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F4357" w14:textId="77777777" w:rsidR="00317886" w:rsidRPr="00B32082" w:rsidRDefault="00317886" w:rsidP="00317886">
      <w:pPr>
        <w:tabs>
          <w:tab w:val="left" w:pos="426"/>
        </w:tabs>
        <w:autoSpaceDE w:val="0"/>
        <w:autoSpaceDN w:val="0"/>
        <w:spacing w:after="200" w:line="276" w:lineRule="auto"/>
        <w:jc w:val="right"/>
        <w:rPr>
          <w:rFonts w:eastAsia="ヒラギノ角ゴ Pro W3"/>
          <w:color w:val="1F497D"/>
        </w:rPr>
      </w:pPr>
      <w:bookmarkStart w:id="0" w:name="_Hlk10132906"/>
      <w:bookmarkStart w:id="1" w:name="_GoBack"/>
      <w:bookmarkEnd w:id="1"/>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14:paraId="3AE72A43" w14:textId="77777777" w:rsidR="00317886" w:rsidRPr="00B32082" w:rsidRDefault="00317886" w:rsidP="00317886">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19431E7A" w14:textId="77777777" w:rsidR="009E1EED" w:rsidRPr="00317886" w:rsidRDefault="009E1EED" w:rsidP="00317886">
      <w:pPr>
        <w:spacing w:after="0" w:line="360" w:lineRule="auto"/>
        <w:jc w:val="both"/>
        <w:rPr>
          <w:rStyle w:val="Fett"/>
          <w:rFonts w:ascii="Arial" w:hAnsi="Arial" w:cs="Arial"/>
          <w:b w:val="0"/>
        </w:rPr>
      </w:pPr>
    </w:p>
    <w:p w14:paraId="279C3C04" w14:textId="20374999" w:rsidR="00317886" w:rsidRDefault="00317886" w:rsidP="00317886">
      <w:pPr>
        <w:spacing w:after="0" w:line="360" w:lineRule="auto"/>
        <w:jc w:val="both"/>
        <w:rPr>
          <w:rStyle w:val="Fett"/>
          <w:rFonts w:ascii="Arial" w:hAnsi="Arial" w:cs="Arial"/>
        </w:rPr>
      </w:pPr>
      <w:r>
        <w:rPr>
          <w:rStyle w:val="Fett"/>
          <w:rFonts w:ascii="Arial" w:hAnsi="Arial" w:cs="Arial"/>
        </w:rPr>
        <w:t>Betriebsratsvorsitzender kann betrieblicher Datenschutzbeauftragter sein</w:t>
      </w:r>
    </w:p>
    <w:p w14:paraId="2FB73F5E" w14:textId="77777777" w:rsidR="00317886" w:rsidRPr="00317886" w:rsidRDefault="00317886" w:rsidP="00317886">
      <w:pPr>
        <w:spacing w:after="0" w:line="360" w:lineRule="auto"/>
        <w:jc w:val="both"/>
        <w:rPr>
          <w:rStyle w:val="Fett"/>
          <w:rFonts w:ascii="Arial" w:hAnsi="Arial" w:cs="Arial"/>
          <w:b w:val="0"/>
        </w:rPr>
      </w:pPr>
    </w:p>
    <w:p w14:paraId="29EF0A8D" w14:textId="77777777" w:rsidR="00317886" w:rsidRDefault="00317886" w:rsidP="00317886">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14:paraId="5921C659" w14:textId="77777777" w:rsidR="00317886" w:rsidRPr="00317886" w:rsidRDefault="00317886" w:rsidP="00317886">
      <w:pPr>
        <w:spacing w:after="0" w:line="360" w:lineRule="auto"/>
        <w:jc w:val="both"/>
        <w:rPr>
          <w:rStyle w:val="Fett"/>
          <w:rFonts w:ascii="Arial" w:hAnsi="Arial" w:cs="Arial"/>
          <w:b w:val="0"/>
        </w:rPr>
      </w:pPr>
    </w:p>
    <w:p w14:paraId="00E4E96F" w14:textId="498C54C1" w:rsidR="002F0F40" w:rsidRPr="002F0F40" w:rsidRDefault="009E1EED" w:rsidP="00317886">
      <w:pPr>
        <w:spacing w:after="0" w:line="360" w:lineRule="auto"/>
        <w:jc w:val="both"/>
        <w:rPr>
          <w:rFonts w:ascii="Arial" w:hAnsi="Arial" w:cs="Arial"/>
          <w:b/>
        </w:rPr>
      </w:pPr>
      <w:r w:rsidRPr="009E1EED">
        <w:rPr>
          <w:rFonts w:ascii="Arial" w:hAnsi="Arial" w:cs="Arial"/>
          <w:b/>
        </w:rPr>
        <w:t>Die Benennung zum betrieblichen Datenschutzbeauftragten ist nicht inkompatibel mit dem Amt des Betriebsratsvorsitzenden</w:t>
      </w:r>
      <w:r>
        <w:rPr>
          <w:rFonts w:ascii="Arial" w:hAnsi="Arial" w:cs="Arial"/>
          <w:b/>
        </w:rPr>
        <w:t>.</w:t>
      </w:r>
    </w:p>
    <w:p w14:paraId="5001FF50" w14:textId="77777777" w:rsidR="00FC4ABB" w:rsidRDefault="00FC4ABB" w:rsidP="00317886">
      <w:pPr>
        <w:spacing w:after="0" w:line="360" w:lineRule="auto"/>
        <w:jc w:val="both"/>
        <w:rPr>
          <w:rFonts w:ascii="Arial" w:hAnsi="Arial" w:cs="Arial"/>
          <w:b/>
          <w:bCs/>
        </w:rPr>
      </w:pPr>
    </w:p>
    <w:p w14:paraId="5B04E831" w14:textId="475C158C" w:rsidR="009E1EED" w:rsidRPr="009E1EED" w:rsidRDefault="002F0F40" w:rsidP="00317886">
      <w:pPr>
        <w:spacing w:after="0" w:line="360" w:lineRule="auto"/>
        <w:jc w:val="both"/>
        <w:rPr>
          <w:rFonts w:ascii="Arial" w:hAnsi="Arial" w:cs="Arial"/>
          <w:bCs/>
        </w:rPr>
      </w:pPr>
      <w:r>
        <w:rPr>
          <w:rFonts w:ascii="Arial" w:hAnsi="Arial" w:cs="Arial"/>
          <w:bCs/>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 xml:space="preserve">des VDAA Verband deutscher </w:t>
      </w:r>
      <w:r w:rsidR="00FC17E9" w:rsidRPr="002F0F40">
        <w:rPr>
          <w:rFonts w:ascii="Arial" w:hAnsi="Arial" w:cs="Arial"/>
          <w:bCs/>
        </w:rPr>
        <w:t>ArbeitsrechtsAnwälte e. V.</w:t>
      </w:r>
      <w:r w:rsidR="000D7B46" w:rsidRPr="002F0F40">
        <w:rPr>
          <w:rStyle w:val="Fett"/>
          <w:rFonts w:ascii="Arial" w:hAnsi="Arial" w:cs="Arial"/>
          <w:bCs w:val="0"/>
        </w:rPr>
        <w:t xml:space="preserve"> </w:t>
      </w:r>
      <w:r w:rsidR="000D7B46" w:rsidRPr="002F0F40">
        <w:rPr>
          <w:rStyle w:val="Fett"/>
          <w:rFonts w:ascii="Arial" w:hAnsi="Arial" w:cs="Arial"/>
          <w:b w:val="0"/>
        </w:rPr>
        <w:t>mit Sitz in Stuttgart</w:t>
      </w:r>
      <w:r w:rsidRPr="002F0F40">
        <w:rPr>
          <w:rStyle w:val="Fett"/>
          <w:rFonts w:ascii="Arial" w:hAnsi="Arial" w:cs="Arial"/>
          <w:b w:val="0"/>
        </w:rPr>
        <w:t xml:space="preserve"> unter Hinweis auf </w:t>
      </w:r>
      <w:r w:rsidR="004E2A2C">
        <w:rPr>
          <w:rStyle w:val="Fett"/>
          <w:rFonts w:ascii="Arial" w:hAnsi="Arial" w:cs="Arial"/>
          <w:b w:val="0"/>
        </w:rPr>
        <w:t xml:space="preserve">eine Entscheidung des </w:t>
      </w:r>
      <w:r w:rsidR="009E1EED" w:rsidRPr="009E1EED">
        <w:rPr>
          <w:rFonts w:ascii="Arial" w:hAnsi="Arial" w:cs="Arial"/>
          <w:bCs/>
        </w:rPr>
        <w:t>Sächsische</w:t>
      </w:r>
      <w:r w:rsidR="009E1EED">
        <w:rPr>
          <w:rFonts w:ascii="Arial" w:hAnsi="Arial" w:cs="Arial"/>
          <w:bCs/>
        </w:rPr>
        <w:t>n</w:t>
      </w:r>
      <w:r w:rsidR="009E1EED" w:rsidRPr="009E1EED">
        <w:rPr>
          <w:rFonts w:ascii="Arial" w:hAnsi="Arial" w:cs="Arial"/>
          <w:bCs/>
        </w:rPr>
        <w:t xml:space="preserve"> Landesarbeitsgericht</w:t>
      </w:r>
      <w:r w:rsidR="009E1EED">
        <w:rPr>
          <w:rFonts w:ascii="Arial" w:hAnsi="Arial" w:cs="Arial"/>
          <w:bCs/>
        </w:rPr>
        <w:t>s</w:t>
      </w:r>
      <w:r w:rsidR="009E1EED" w:rsidRPr="009E1EED">
        <w:rPr>
          <w:rFonts w:ascii="Arial" w:hAnsi="Arial" w:cs="Arial"/>
          <w:bCs/>
        </w:rPr>
        <w:t xml:space="preserve"> vom 19. August 2019 - Az.: 9 Sa 268/18.</w:t>
      </w:r>
    </w:p>
    <w:p w14:paraId="664C9822" w14:textId="77777777" w:rsidR="009E1EED" w:rsidRPr="009E1EED" w:rsidRDefault="009E1EED" w:rsidP="00317886">
      <w:pPr>
        <w:spacing w:after="0" w:line="360" w:lineRule="auto"/>
        <w:jc w:val="both"/>
        <w:rPr>
          <w:rFonts w:ascii="Arial" w:hAnsi="Arial" w:cs="Arial"/>
          <w:bCs/>
        </w:rPr>
      </w:pPr>
    </w:p>
    <w:p w14:paraId="2375459E" w14:textId="77777777" w:rsidR="009E1EED" w:rsidRPr="009E1EED" w:rsidRDefault="009E1EED" w:rsidP="00317886">
      <w:pPr>
        <w:spacing w:after="0" w:line="360" w:lineRule="auto"/>
        <w:jc w:val="both"/>
        <w:rPr>
          <w:rFonts w:ascii="Arial" w:hAnsi="Arial" w:cs="Arial"/>
          <w:bCs/>
        </w:rPr>
      </w:pPr>
      <w:r w:rsidRPr="009E1EED">
        <w:rPr>
          <w:rFonts w:ascii="Arial" w:hAnsi="Arial" w:cs="Arial"/>
          <w:bCs/>
        </w:rPr>
        <w:t>Der Betriebsratsvorsitzende wurde von dem beklagten Arbeitgeber wirksam zum internen Beauftragten für Datenschutz benannt. Ferner benannten ihn weitere Konzerngesellschaften zum externen Datenschutzbeauftragten. Der Landesbeauftragte für Datenschutz und Informationsfreiheit stellte mit Schreiben vom 24. November 2017 fest, dass der Kläger nicht über die notwendige Zuverlässigkeit verfüge, die für die Bestellung eines betrieblichen Datenschutzbeauftragten notwendig sei, da eine Inkompatibilität mit dem Amt des Betriebsratsvorsitzenden vorliege. Der Kläger sei deshalb nicht wirksam als betrieblicher Datenschutzbeauftragter bestellt worden. Dies wurde dem Kläger mitgeteilt, gleichzeitig wurde seine Benennung zum Datenschutzbeauftragten mit sofortiger Wirkung widerrufen. Nach dem Inkrafttreten der DSGVO wurde der Kläger mit einem weiteren Schreiben der Beklagten vom 25. Mai 2018 aus betriebsbedingten Gründen vorsorglich als Datenschutzbeauftragter abberufen.</w:t>
      </w:r>
    </w:p>
    <w:p w14:paraId="64FC7C23" w14:textId="77777777" w:rsidR="009E1EED" w:rsidRPr="009E1EED" w:rsidRDefault="009E1EED" w:rsidP="00317886">
      <w:pPr>
        <w:spacing w:after="0" w:line="360" w:lineRule="auto"/>
        <w:jc w:val="both"/>
        <w:rPr>
          <w:rFonts w:ascii="Arial" w:hAnsi="Arial" w:cs="Arial"/>
          <w:bCs/>
        </w:rPr>
      </w:pPr>
    </w:p>
    <w:p w14:paraId="45333E54" w14:textId="77777777" w:rsidR="009E1EED" w:rsidRPr="009E1EED" w:rsidRDefault="009E1EED" w:rsidP="00317886">
      <w:pPr>
        <w:spacing w:after="0" w:line="360" w:lineRule="auto"/>
        <w:jc w:val="both"/>
        <w:rPr>
          <w:rFonts w:ascii="Arial" w:hAnsi="Arial" w:cs="Arial"/>
          <w:bCs/>
        </w:rPr>
      </w:pPr>
      <w:r w:rsidRPr="009E1EED">
        <w:rPr>
          <w:rFonts w:ascii="Arial" w:hAnsi="Arial" w:cs="Arial"/>
          <w:bCs/>
        </w:rPr>
        <w:t xml:space="preserve">Hiergegen hat sich der Kläger mit seiner Klage gewendet. Das Sächsische Landesarbeitsgericht gab seiner Klage statt. </w:t>
      </w:r>
    </w:p>
    <w:p w14:paraId="59EB00C5" w14:textId="77777777" w:rsidR="009E1EED" w:rsidRPr="009E1EED" w:rsidRDefault="009E1EED" w:rsidP="00317886">
      <w:pPr>
        <w:spacing w:after="0" w:line="360" w:lineRule="auto"/>
        <w:jc w:val="both"/>
        <w:rPr>
          <w:rFonts w:ascii="Arial" w:hAnsi="Arial" w:cs="Arial"/>
          <w:bCs/>
        </w:rPr>
      </w:pPr>
    </w:p>
    <w:p w14:paraId="278960C2" w14:textId="77777777" w:rsidR="009E1EED" w:rsidRPr="009E1EED" w:rsidRDefault="009E1EED" w:rsidP="00317886">
      <w:pPr>
        <w:spacing w:after="0" w:line="360" w:lineRule="auto"/>
        <w:jc w:val="both"/>
        <w:rPr>
          <w:rFonts w:ascii="Arial" w:hAnsi="Arial" w:cs="Arial"/>
          <w:bCs/>
        </w:rPr>
      </w:pPr>
      <w:r w:rsidRPr="009E1EED">
        <w:rPr>
          <w:rFonts w:ascii="Arial" w:hAnsi="Arial" w:cs="Arial"/>
          <w:bCs/>
        </w:rPr>
        <w:t xml:space="preserve">Der Kläger wurde nach Ansicht der Richter wirksam zum Datenschutzbeauftragten der Beklagten benannt. Eine Inkompatibilität mit dem Amt des Betriebsratsvorsitzenden liege nicht vor. Die bloße Mitgliedschaft im Betriebsrat mache diese Person für das Amt des Beauftragten </w:t>
      </w:r>
      <w:r w:rsidRPr="009E1EED">
        <w:rPr>
          <w:rFonts w:ascii="Arial" w:hAnsi="Arial" w:cs="Arial"/>
          <w:bCs/>
        </w:rPr>
        <w:lastRenderedPageBreak/>
        <w:t xml:space="preserve">für den Datenschutz nicht unzuverlässig, insoweit bestehe grundsätzlich keine Inkompatibilität zwischen diesen beiden Ämtern, führen die Richter in ihrer Entscheidung unter Verweis auf die Entscheidung des Bundesarbeitsgericht vom 23. März 2011 (Az.: 10 AZR 562/09) aus. Dies gelte vorliegend auch für einen Betriebsratsvorsitzenden. Da kein wichtiger Grund vorlag, ging auch der Widerruf bzw. die Abberufung ins Leere. </w:t>
      </w:r>
    </w:p>
    <w:p w14:paraId="5C51A820" w14:textId="77777777" w:rsidR="009E1EED" w:rsidRPr="009E1EED" w:rsidRDefault="009E1EED" w:rsidP="00317886">
      <w:pPr>
        <w:spacing w:after="0" w:line="360" w:lineRule="auto"/>
        <w:jc w:val="both"/>
        <w:rPr>
          <w:rFonts w:ascii="Arial" w:hAnsi="Arial" w:cs="Arial"/>
          <w:bCs/>
        </w:rPr>
      </w:pPr>
    </w:p>
    <w:p w14:paraId="43ABAF90" w14:textId="77777777" w:rsidR="009E1EED" w:rsidRPr="009E1EED" w:rsidRDefault="009E1EED" w:rsidP="00317886">
      <w:pPr>
        <w:spacing w:after="0" w:line="360" w:lineRule="auto"/>
        <w:jc w:val="both"/>
        <w:rPr>
          <w:rFonts w:ascii="Arial" w:hAnsi="Arial" w:cs="Arial"/>
          <w:bCs/>
        </w:rPr>
      </w:pPr>
      <w:r w:rsidRPr="009E1EED">
        <w:rPr>
          <w:rFonts w:ascii="Arial" w:hAnsi="Arial" w:cs="Arial"/>
          <w:bCs/>
        </w:rPr>
        <w:t xml:space="preserve">Das Sächsische Landesarbeitsgericht hat die Revision zugelassen. </w:t>
      </w:r>
    </w:p>
    <w:p w14:paraId="2C7AFC48" w14:textId="77777777" w:rsidR="009E1EED" w:rsidRPr="009E1EED" w:rsidRDefault="009E1EED" w:rsidP="00317886">
      <w:pPr>
        <w:spacing w:after="0" w:line="360" w:lineRule="auto"/>
        <w:jc w:val="both"/>
        <w:rPr>
          <w:rFonts w:ascii="Arial" w:hAnsi="Arial" w:cs="Arial"/>
          <w:bCs/>
        </w:rPr>
      </w:pPr>
    </w:p>
    <w:p w14:paraId="052D2F40" w14:textId="77777777" w:rsidR="009E1EED" w:rsidRPr="009E1EED" w:rsidRDefault="009E1EED" w:rsidP="00317886">
      <w:pPr>
        <w:spacing w:after="0" w:line="360" w:lineRule="auto"/>
        <w:jc w:val="both"/>
        <w:rPr>
          <w:rFonts w:ascii="Arial" w:hAnsi="Arial" w:cs="Arial"/>
          <w:bCs/>
        </w:rPr>
      </w:pPr>
      <w:r w:rsidRPr="009E1EED">
        <w:rPr>
          <w:rFonts w:ascii="Arial" w:hAnsi="Arial" w:cs="Arial"/>
          <w:bCs/>
        </w:rPr>
        <w:t xml:space="preserve">Interessant ist dieses Urteil im Zusammenhang mit einer anderen Frage. </w:t>
      </w:r>
    </w:p>
    <w:p w14:paraId="317A5C9A" w14:textId="77777777" w:rsidR="009E1EED" w:rsidRPr="009E1EED" w:rsidRDefault="009E1EED" w:rsidP="00317886">
      <w:pPr>
        <w:spacing w:after="0" w:line="360" w:lineRule="auto"/>
        <w:jc w:val="both"/>
        <w:rPr>
          <w:rFonts w:ascii="Arial" w:hAnsi="Arial" w:cs="Arial"/>
          <w:bCs/>
        </w:rPr>
      </w:pPr>
    </w:p>
    <w:p w14:paraId="3E3F5C2F" w14:textId="77777777" w:rsidR="009E1EED" w:rsidRPr="009E1EED" w:rsidRDefault="009E1EED" w:rsidP="00317886">
      <w:pPr>
        <w:spacing w:after="0" w:line="360" w:lineRule="auto"/>
        <w:jc w:val="both"/>
        <w:rPr>
          <w:rFonts w:ascii="Arial" w:hAnsi="Arial" w:cs="Arial"/>
          <w:bCs/>
        </w:rPr>
      </w:pPr>
      <w:r w:rsidRPr="009E1EED">
        <w:rPr>
          <w:rFonts w:ascii="Arial" w:hAnsi="Arial" w:cs="Arial"/>
          <w:bCs/>
        </w:rPr>
        <w:t xml:space="preserve">Das Bundesarbeitsgericht war bislang der Auffassung, dass der betriebliche Datenschutzbeauftragte nicht befugt sei, den Betriebsrat datenschutzrechtlich zu kontrollieren (Beschluss vom 11. November 1997 – 1 ABR 21/97). Ob das Bundesarbeitsgericht an dieser Rechtsprechung festhält, ist nach der Entscheidung vom 23. März 2011 (10 AZR 562/09) offen. Jedenfalls könnte diese Auffassung nunmehr wegen der dem Datenschutzbeauftragten nach der DSGVO zugeordneten uneingeschränkten Kontrollkompetenz nicht mehr zu halten sein. Sollte es so kommen, dann wäre die Benennung eines Betriebsratsmitgliedes zum betrieblichen Datenschutzbeauftragten aber mit Sicherheit nicht mehr möglich. Das Urteil des Sächsischen Landesarbeitsgerichts wird also nur dann zu halten sein, wenn das Bundesarbeitsgericht bei seiner bisherigen Rechtsprechung bleibt. </w:t>
      </w:r>
    </w:p>
    <w:p w14:paraId="480FB7A8" w14:textId="77777777" w:rsidR="0001199E" w:rsidRPr="005544D2" w:rsidRDefault="0001199E" w:rsidP="00317886">
      <w:pPr>
        <w:spacing w:after="0" w:line="360" w:lineRule="auto"/>
        <w:jc w:val="both"/>
        <w:rPr>
          <w:rFonts w:ascii="Arial" w:hAnsi="Arial" w:cs="Arial"/>
        </w:rPr>
      </w:pPr>
    </w:p>
    <w:p w14:paraId="1E058FA9" w14:textId="77777777" w:rsidR="00FC17E9" w:rsidRPr="00FC17E9" w:rsidRDefault="00FC17E9" w:rsidP="00317886">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w:t>
      </w:r>
      <w:r w:rsidRPr="00FC17E9">
        <w:rPr>
          <w:rFonts w:ascii="Arial" w:hAnsi="Arial" w:cs="Arial"/>
          <w:bCs/>
        </w:rPr>
        <w:t xml:space="preserve">bei Fragen Rechtsrat in Anspruch zu nehmen, wobei er u. a. auch auf den </w:t>
      </w:r>
      <w:r w:rsidRPr="00FC17E9">
        <w:rPr>
          <w:rFonts w:ascii="Arial" w:hAnsi="Arial" w:cs="Arial"/>
        </w:rPr>
        <w:t xml:space="preserve">VDAA Verband deutscher ArbeitsrechtsAnwälte e. V. – www.vdaa.de – verwies. </w:t>
      </w:r>
    </w:p>
    <w:p w14:paraId="566501E3" w14:textId="77777777" w:rsidR="00FC17E9" w:rsidRPr="00FC17E9" w:rsidRDefault="00FC17E9" w:rsidP="00FC17E9">
      <w:pPr>
        <w:spacing w:line="240" w:lineRule="auto"/>
        <w:jc w:val="both"/>
        <w:rPr>
          <w:rFonts w:ascii="Arial" w:hAnsi="Arial" w:cs="Arial"/>
          <w:lang w:eastAsia="de-DE"/>
        </w:rPr>
      </w:pPr>
    </w:p>
    <w:bookmarkEnd w:id="0"/>
    <w:p w14:paraId="7CE83194" w14:textId="77777777" w:rsidR="00317886" w:rsidRPr="00F743BD" w:rsidRDefault="00317886" w:rsidP="00317886">
      <w:pPr>
        <w:spacing w:after="0" w:line="240" w:lineRule="auto"/>
        <w:rPr>
          <w:rFonts w:ascii="Arial" w:hAnsi="Arial" w:cs="Calibri"/>
          <w:lang w:eastAsia="de-DE"/>
        </w:rPr>
      </w:pPr>
    </w:p>
    <w:p w14:paraId="72C2EFCD" w14:textId="77777777" w:rsidR="00317886" w:rsidRPr="00F743BD" w:rsidRDefault="00317886" w:rsidP="00317886">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14:paraId="3B768130" w14:textId="77777777" w:rsidR="00317886" w:rsidRPr="00F743BD" w:rsidRDefault="00317886" w:rsidP="00317886">
      <w:pPr>
        <w:spacing w:after="0" w:line="240" w:lineRule="auto"/>
        <w:rPr>
          <w:rFonts w:ascii="Arial" w:hAnsi="Arial" w:cs="Arial"/>
          <w:sz w:val="20"/>
          <w:szCs w:val="24"/>
          <w:lang w:eastAsia="de-DE"/>
        </w:rPr>
      </w:pPr>
    </w:p>
    <w:p w14:paraId="4C46CFB3" w14:textId="77777777" w:rsidR="00317886" w:rsidRPr="00D12B6D" w:rsidRDefault="00317886" w:rsidP="00317886">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14:paraId="539AE7E2" w14:textId="77777777" w:rsidR="00317886" w:rsidRPr="00D12B6D" w:rsidRDefault="00317886" w:rsidP="00317886">
      <w:pPr>
        <w:spacing w:after="0" w:line="240" w:lineRule="auto"/>
        <w:ind w:firstLine="708"/>
        <w:rPr>
          <w:rFonts w:ascii="Arial" w:eastAsia="MS Mincho" w:hAnsi="Arial" w:cs="Arial"/>
          <w:sz w:val="20"/>
          <w:szCs w:val="24"/>
          <w:lang w:eastAsia="de-DE"/>
        </w:rPr>
      </w:pPr>
    </w:p>
    <w:p w14:paraId="78BEAB7B" w14:textId="77777777" w:rsidR="00317886" w:rsidRPr="00D12B6D" w:rsidRDefault="00317886" w:rsidP="00317886">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14:paraId="45C57A7B" w14:textId="77777777" w:rsidR="00317886" w:rsidRPr="00D12B6D" w:rsidRDefault="00317886" w:rsidP="00317886">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14:paraId="43F890A2" w14:textId="77777777" w:rsidR="00317886" w:rsidRDefault="00317886" w:rsidP="00317886">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14:paraId="31D1696C" w14:textId="77777777" w:rsidR="00317886" w:rsidRPr="00D12B6D" w:rsidRDefault="00317886" w:rsidP="00317886">
      <w:pPr>
        <w:spacing w:after="0" w:line="240" w:lineRule="auto"/>
        <w:jc w:val="both"/>
        <w:rPr>
          <w:rFonts w:ascii="Arial" w:hAnsi="Arial" w:cs="Arial"/>
          <w:sz w:val="20"/>
          <w:szCs w:val="20"/>
        </w:rPr>
      </w:pPr>
      <w:r>
        <w:rPr>
          <w:rFonts w:ascii="Arial" w:hAnsi="Arial" w:cs="Arial"/>
          <w:sz w:val="20"/>
          <w:szCs w:val="20"/>
        </w:rPr>
        <w:t>FRANZEN Legal</w:t>
      </w:r>
    </w:p>
    <w:p w14:paraId="49C63484" w14:textId="77777777" w:rsidR="00317886" w:rsidRPr="003A1E58" w:rsidRDefault="00317886" w:rsidP="00317886">
      <w:pPr>
        <w:spacing w:after="0" w:line="240" w:lineRule="auto"/>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14:paraId="53D99574" w14:textId="77777777" w:rsidR="00317886" w:rsidRPr="00137886" w:rsidRDefault="00317886" w:rsidP="00317886">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14:paraId="5D475363" w14:textId="77777777" w:rsidR="00317886" w:rsidRDefault="00317886" w:rsidP="00317886">
      <w:pPr>
        <w:spacing w:after="0" w:line="240" w:lineRule="auto"/>
        <w:rPr>
          <w:rFonts w:ascii="Arial" w:hAnsi="Arial" w:cs="Arial"/>
          <w:sz w:val="20"/>
          <w:szCs w:val="20"/>
          <w:lang w:eastAsia="de-DE"/>
        </w:rPr>
      </w:pPr>
      <w:r w:rsidRPr="00137886">
        <w:rPr>
          <w:rFonts w:ascii="Arial" w:hAnsi="Arial" w:cs="Arial"/>
          <w:sz w:val="20"/>
          <w:szCs w:val="20"/>
          <w:lang w:eastAsia="de-DE"/>
        </w:rPr>
        <w:t>Tel.: 0421-</w:t>
      </w:r>
      <w:r w:rsidRPr="003A1E58">
        <w:rPr>
          <w:rFonts w:ascii="Arial" w:hAnsi="Arial" w:cs="Arial"/>
          <w:sz w:val="20"/>
          <w:szCs w:val="20"/>
          <w:lang w:eastAsia="de-DE"/>
        </w:rPr>
        <w:t>33 78 413</w:t>
      </w:r>
      <w:r w:rsidRPr="00137886">
        <w:rPr>
          <w:rFonts w:ascii="Arial" w:hAnsi="Arial" w:cs="Arial"/>
          <w:sz w:val="20"/>
          <w:szCs w:val="20"/>
          <w:lang w:eastAsia="de-DE"/>
        </w:rPr>
        <w:tab/>
        <w:t>Fax: 0421-</w:t>
      </w:r>
      <w:r w:rsidRPr="003A1E58">
        <w:rPr>
          <w:rFonts w:ascii="Arial" w:hAnsi="Arial" w:cs="Arial"/>
          <w:sz w:val="20"/>
          <w:szCs w:val="20"/>
          <w:lang w:eastAsia="de-DE"/>
        </w:rPr>
        <w:t>33 78 416</w:t>
      </w:r>
    </w:p>
    <w:p w14:paraId="1456EB6A" w14:textId="77777777" w:rsidR="00317886" w:rsidRPr="003A1E58" w:rsidRDefault="00C17B8B" w:rsidP="00317886">
      <w:pPr>
        <w:spacing w:after="0" w:line="240" w:lineRule="auto"/>
        <w:rPr>
          <w:rFonts w:ascii="Arial" w:hAnsi="Arial" w:cs="Arial"/>
          <w:color w:val="000000"/>
          <w:sz w:val="20"/>
          <w:szCs w:val="20"/>
          <w:lang w:eastAsia="de-DE"/>
        </w:rPr>
      </w:pPr>
      <w:hyperlink r:id="rId7" w:history="1">
        <w:r w:rsidR="00317886" w:rsidRPr="00137886">
          <w:rPr>
            <w:rFonts w:ascii="Arial" w:hAnsi="Arial" w:cs="Arial"/>
            <w:color w:val="000000"/>
            <w:sz w:val="20"/>
            <w:szCs w:val="20"/>
            <w:u w:val="single"/>
            <w:lang w:eastAsia="de-DE"/>
          </w:rPr>
          <w:t>mailto:franzen@legales.de</w:t>
        </w:r>
      </w:hyperlink>
      <w:r w:rsidR="00317886" w:rsidRPr="00137886">
        <w:rPr>
          <w:rFonts w:ascii="Arial" w:hAnsi="Arial" w:cs="Arial"/>
          <w:color w:val="000000"/>
          <w:sz w:val="20"/>
          <w:szCs w:val="20"/>
          <w:lang w:eastAsia="de-DE"/>
        </w:rPr>
        <w:tab/>
      </w:r>
      <w:hyperlink r:id="rId8" w:history="1">
        <w:r w:rsidR="00317886" w:rsidRPr="003A1E58">
          <w:rPr>
            <w:rStyle w:val="Hyperlink"/>
            <w:rFonts w:ascii="Arial" w:hAnsi="Arial" w:cs="Arial"/>
            <w:sz w:val="20"/>
            <w:szCs w:val="20"/>
            <w:lang w:eastAsia="de-DE"/>
          </w:rPr>
          <w:t>www.franzen-legal.de</w:t>
        </w:r>
      </w:hyperlink>
    </w:p>
    <w:p w14:paraId="29FA05CB" w14:textId="3B1A597F" w:rsidR="00F00C96" w:rsidRPr="006C0B20" w:rsidRDefault="00F00C96" w:rsidP="00317886">
      <w:pPr>
        <w:spacing w:line="240" w:lineRule="auto"/>
        <w:jc w:val="both"/>
        <w:rPr>
          <w:rFonts w:ascii="Arial" w:hAnsi="Arial" w:cs="Arial"/>
          <w:sz w:val="20"/>
        </w:rPr>
      </w:pPr>
    </w:p>
    <w:sectPr w:rsidR="00F00C96" w:rsidRPr="006C0B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1DF48" w14:textId="77777777" w:rsidR="00390F35" w:rsidRDefault="00390F35" w:rsidP="00FC17E9">
      <w:pPr>
        <w:spacing w:after="0" w:line="240" w:lineRule="auto"/>
      </w:pPr>
      <w:r>
        <w:separator/>
      </w:r>
    </w:p>
  </w:endnote>
  <w:endnote w:type="continuationSeparator" w:id="0">
    <w:p w14:paraId="71B10277" w14:textId="77777777" w:rsidR="00390F35" w:rsidRDefault="00390F35"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021F" w14:textId="77777777" w:rsidR="00390F35" w:rsidRDefault="00390F35" w:rsidP="00FC17E9">
      <w:pPr>
        <w:spacing w:after="0" w:line="240" w:lineRule="auto"/>
      </w:pPr>
      <w:r>
        <w:separator/>
      </w:r>
    </w:p>
  </w:footnote>
  <w:footnote w:type="continuationSeparator" w:id="0">
    <w:p w14:paraId="269A0569" w14:textId="77777777" w:rsidR="00390F35" w:rsidRDefault="00390F35" w:rsidP="00FC1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C55BA" w14:textId="77777777" w:rsidR="00C17B8B" w:rsidRPr="00FE4EB5" w:rsidRDefault="00C17B8B" w:rsidP="00C17B8B">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VDAA-Arbeitsrechtsdepesche 0</w:t>
    </w:r>
    <w:r>
      <w:rPr>
        <w:rFonts w:ascii="Arial" w:hAnsi="Arial" w:cs="Arial"/>
        <w:b/>
        <w:bCs/>
        <w:sz w:val="28"/>
        <w:szCs w:val="28"/>
        <w:lang w:eastAsia="de-DE"/>
      </w:rPr>
      <w:t>9</w:t>
    </w:r>
    <w:r w:rsidRPr="00FE4EB5">
      <w:rPr>
        <w:rFonts w:ascii="Arial" w:hAnsi="Arial" w:cs="Arial"/>
        <w:b/>
        <w:bCs/>
        <w:sz w:val="28"/>
        <w:szCs w:val="28"/>
        <w:lang w:eastAsia="de-D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3621D"/>
    <w:multiLevelType w:val="hybridMultilevel"/>
    <w:tmpl w:val="DE9A4EB4"/>
    <w:lvl w:ilvl="0" w:tplc="6FC6930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D479CE"/>
    <w:multiLevelType w:val="multilevel"/>
    <w:tmpl w:val="714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28BB3D9F"/>
    <w:multiLevelType w:val="hybridMultilevel"/>
    <w:tmpl w:val="7EAAD7C8"/>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4D8E1228"/>
    <w:multiLevelType w:val="multilevel"/>
    <w:tmpl w:val="5F78F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D7046"/>
    <w:multiLevelType w:val="multilevel"/>
    <w:tmpl w:val="DD2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99E"/>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85C61"/>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31E5D"/>
    <w:rsid w:val="001331FF"/>
    <w:rsid w:val="001373F8"/>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5DD0"/>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0643B"/>
    <w:rsid w:val="0021189C"/>
    <w:rsid w:val="002165DF"/>
    <w:rsid w:val="00220507"/>
    <w:rsid w:val="002216F2"/>
    <w:rsid w:val="00222C85"/>
    <w:rsid w:val="002304F1"/>
    <w:rsid w:val="00230E06"/>
    <w:rsid w:val="002346FB"/>
    <w:rsid w:val="00241388"/>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0F40"/>
    <w:rsid w:val="002F3F72"/>
    <w:rsid w:val="003005C8"/>
    <w:rsid w:val="003033A5"/>
    <w:rsid w:val="003108BB"/>
    <w:rsid w:val="00311C26"/>
    <w:rsid w:val="00313C2E"/>
    <w:rsid w:val="00316289"/>
    <w:rsid w:val="00317886"/>
    <w:rsid w:val="00320F91"/>
    <w:rsid w:val="0032475D"/>
    <w:rsid w:val="00326A17"/>
    <w:rsid w:val="00333F33"/>
    <w:rsid w:val="003372B4"/>
    <w:rsid w:val="00337856"/>
    <w:rsid w:val="00351973"/>
    <w:rsid w:val="00351986"/>
    <w:rsid w:val="003536D3"/>
    <w:rsid w:val="003567FB"/>
    <w:rsid w:val="00365651"/>
    <w:rsid w:val="003662E8"/>
    <w:rsid w:val="00367F78"/>
    <w:rsid w:val="003767D1"/>
    <w:rsid w:val="0038048F"/>
    <w:rsid w:val="00381165"/>
    <w:rsid w:val="0038192B"/>
    <w:rsid w:val="003832A6"/>
    <w:rsid w:val="003840A9"/>
    <w:rsid w:val="003846EE"/>
    <w:rsid w:val="00385F9A"/>
    <w:rsid w:val="00390AB8"/>
    <w:rsid w:val="00390F35"/>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3F7FDB"/>
    <w:rsid w:val="004013B4"/>
    <w:rsid w:val="0040345B"/>
    <w:rsid w:val="0041093E"/>
    <w:rsid w:val="004212FB"/>
    <w:rsid w:val="00422383"/>
    <w:rsid w:val="004311A2"/>
    <w:rsid w:val="00431A85"/>
    <w:rsid w:val="004341B8"/>
    <w:rsid w:val="00434D81"/>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E2A2C"/>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4D2"/>
    <w:rsid w:val="00554E21"/>
    <w:rsid w:val="005570F2"/>
    <w:rsid w:val="00557F94"/>
    <w:rsid w:val="005615F0"/>
    <w:rsid w:val="005631A6"/>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A6F"/>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5D11"/>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56ECF"/>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0970"/>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2003"/>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2B30"/>
    <w:rsid w:val="00927C2F"/>
    <w:rsid w:val="00931A76"/>
    <w:rsid w:val="009370AA"/>
    <w:rsid w:val="00937412"/>
    <w:rsid w:val="00943CEE"/>
    <w:rsid w:val="0094594A"/>
    <w:rsid w:val="00952BF5"/>
    <w:rsid w:val="00952E3B"/>
    <w:rsid w:val="00952FDA"/>
    <w:rsid w:val="00953DDF"/>
    <w:rsid w:val="00957C3E"/>
    <w:rsid w:val="00962B40"/>
    <w:rsid w:val="00964EAE"/>
    <w:rsid w:val="0096562B"/>
    <w:rsid w:val="00965960"/>
    <w:rsid w:val="00970E65"/>
    <w:rsid w:val="00974641"/>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E1EED"/>
    <w:rsid w:val="009F2330"/>
    <w:rsid w:val="009F4F5A"/>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6659F"/>
    <w:rsid w:val="00A70EB8"/>
    <w:rsid w:val="00A716B1"/>
    <w:rsid w:val="00A727EC"/>
    <w:rsid w:val="00A77471"/>
    <w:rsid w:val="00A77EC2"/>
    <w:rsid w:val="00A84E55"/>
    <w:rsid w:val="00A85164"/>
    <w:rsid w:val="00A93803"/>
    <w:rsid w:val="00A978E1"/>
    <w:rsid w:val="00AA2395"/>
    <w:rsid w:val="00AB08D2"/>
    <w:rsid w:val="00AB503B"/>
    <w:rsid w:val="00AB53DD"/>
    <w:rsid w:val="00AC24A5"/>
    <w:rsid w:val="00AD1614"/>
    <w:rsid w:val="00AD38B7"/>
    <w:rsid w:val="00AD42F2"/>
    <w:rsid w:val="00AD54D1"/>
    <w:rsid w:val="00AD7B67"/>
    <w:rsid w:val="00AE1D8B"/>
    <w:rsid w:val="00AE3AC6"/>
    <w:rsid w:val="00AE527D"/>
    <w:rsid w:val="00B02F2D"/>
    <w:rsid w:val="00B07766"/>
    <w:rsid w:val="00B127F3"/>
    <w:rsid w:val="00B14D83"/>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401C"/>
    <w:rsid w:val="00BE54DA"/>
    <w:rsid w:val="00BE5E29"/>
    <w:rsid w:val="00BE74E6"/>
    <w:rsid w:val="00C02547"/>
    <w:rsid w:val="00C03047"/>
    <w:rsid w:val="00C044D6"/>
    <w:rsid w:val="00C15FAA"/>
    <w:rsid w:val="00C17B8B"/>
    <w:rsid w:val="00C20409"/>
    <w:rsid w:val="00C231ED"/>
    <w:rsid w:val="00C24070"/>
    <w:rsid w:val="00C250A1"/>
    <w:rsid w:val="00C268D7"/>
    <w:rsid w:val="00C270BB"/>
    <w:rsid w:val="00C3112F"/>
    <w:rsid w:val="00C33573"/>
    <w:rsid w:val="00C37EA7"/>
    <w:rsid w:val="00C404F4"/>
    <w:rsid w:val="00C5058E"/>
    <w:rsid w:val="00C505C2"/>
    <w:rsid w:val="00C50EAF"/>
    <w:rsid w:val="00C558C3"/>
    <w:rsid w:val="00C6035C"/>
    <w:rsid w:val="00C65961"/>
    <w:rsid w:val="00C71055"/>
    <w:rsid w:val="00C76896"/>
    <w:rsid w:val="00C84F0D"/>
    <w:rsid w:val="00C84FD9"/>
    <w:rsid w:val="00C87027"/>
    <w:rsid w:val="00C870A5"/>
    <w:rsid w:val="00C90F1F"/>
    <w:rsid w:val="00C91551"/>
    <w:rsid w:val="00CA0E7D"/>
    <w:rsid w:val="00CA48B4"/>
    <w:rsid w:val="00CA5D05"/>
    <w:rsid w:val="00CB1D4B"/>
    <w:rsid w:val="00CB2B51"/>
    <w:rsid w:val="00CB3CA8"/>
    <w:rsid w:val="00CB4B4D"/>
    <w:rsid w:val="00CB6BD0"/>
    <w:rsid w:val="00CC21CE"/>
    <w:rsid w:val="00CC258C"/>
    <w:rsid w:val="00CD0104"/>
    <w:rsid w:val="00CD43D4"/>
    <w:rsid w:val="00CD6CDF"/>
    <w:rsid w:val="00CE490D"/>
    <w:rsid w:val="00CE61D0"/>
    <w:rsid w:val="00CF0139"/>
    <w:rsid w:val="00CF1BF6"/>
    <w:rsid w:val="00CF6AD2"/>
    <w:rsid w:val="00CF77CF"/>
    <w:rsid w:val="00CF7B27"/>
    <w:rsid w:val="00D03EE8"/>
    <w:rsid w:val="00D04108"/>
    <w:rsid w:val="00D07A9C"/>
    <w:rsid w:val="00D1279C"/>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4DF1"/>
    <w:rsid w:val="00D77356"/>
    <w:rsid w:val="00D77E04"/>
    <w:rsid w:val="00D85C7B"/>
    <w:rsid w:val="00D91153"/>
    <w:rsid w:val="00D91A43"/>
    <w:rsid w:val="00D9457C"/>
    <w:rsid w:val="00D96FF3"/>
    <w:rsid w:val="00DC283C"/>
    <w:rsid w:val="00DC370A"/>
    <w:rsid w:val="00DC720E"/>
    <w:rsid w:val="00DD4550"/>
    <w:rsid w:val="00DD6576"/>
    <w:rsid w:val="00DE4339"/>
    <w:rsid w:val="00DE6932"/>
    <w:rsid w:val="00DF19CC"/>
    <w:rsid w:val="00DF6735"/>
    <w:rsid w:val="00E01F3B"/>
    <w:rsid w:val="00E0254D"/>
    <w:rsid w:val="00E03139"/>
    <w:rsid w:val="00E05061"/>
    <w:rsid w:val="00E050E2"/>
    <w:rsid w:val="00E11EE8"/>
    <w:rsid w:val="00E12C32"/>
    <w:rsid w:val="00E171F8"/>
    <w:rsid w:val="00E17388"/>
    <w:rsid w:val="00E21A21"/>
    <w:rsid w:val="00E24DC0"/>
    <w:rsid w:val="00E265A7"/>
    <w:rsid w:val="00E27601"/>
    <w:rsid w:val="00E31606"/>
    <w:rsid w:val="00E33866"/>
    <w:rsid w:val="00E34274"/>
    <w:rsid w:val="00E37960"/>
    <w:rsid w:val="00E4651F"/>
    <w:rsid w:val="00E55CE1"/>
    <w:rsid w:val="00E609CF"/>
    <w:rsid w:val="00E65AFE"/>
    <w:rsid w:val="00E7458E"/>
    <w:rsid w:val="00E75272"/>
    <w:rsid w:val="00E75F21"/>
    <w:rsid w:val="00E839C6"/>
    <w:rsid w:val="00E83BA2"/>
    <w:rsid w:val="00E916AE"/>
    <w:rsid w:val="00E9252E"/>
    <w:rsid w:val="00E945B7"/>
    <w:rsid w:val="00E96397"/>
    <w:rsid w:val="00EA1E34"/>
    <w:rsid w:val="00EA4DAA"/>
    <w:rsid w:val="00EA569F"/>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14F1"/>
    <w:rsid w:val="00F0265A"/>
    <w:rsid w:val="00F028F2"/>
    <w:rsid w:val="00F059E5"/>
    <w:rsid w:val="00F11C20"/>
    <w:rsid w:val="00F12B05"/>
    <w:rsid w:val="00F138C0"/>
    <w:rsid w:val="00F149D9"/>
    <w:rsid w:val="00F15964"/>
    <w:rsid w:val="00F2105E"/>
    <w:rsid w:val="00F213BA"/>
    <w:rsid w:val="00F22E8A"/>
    <w:rsid w:val="00F23CA9"/>
    <w:rsid w:val="00F33252"/>
    <w:rsid w:val="00F37838"/>
    <w:rsid w:val="00F51A43"/>
    <w:rsid w:val="00F619C8"/>
    <w:rsid w:val="00F62720"/>
    <w:rsid w:val="00F665DD"/>
    <w:rsid w:val="00F7058C"/>
    <w:rsid w:val="00F73203"/>
    <w:rsid w:val="00F7354D"/>
    <w:rsid w:val="00F768F3"/>
    <w:rsid w:val="00F80017"/>
    <w:rsid w:val="00F8298E"/>
    <w:rsid w:val="00F906AE"/>
    <w:rsid w:val="00F90DFC"/>
    <w:rsid w:val="00F9164D"/>
    <w:rsid w:val="00F93871"/>
    <w:rsid w:val="00FA1805"/>
    <w:rsid w:val="00FA1828"/>
    <w:rsid w:val="00FA7FD0"/>
    <w:rsid w:val="00FB47D3"/>
    <w:rsid w:val="00FC17E9"/>
    <w:rsid w:val="00FC1FD4"/>
    <w:rsid w:val="00FC4ABB"/>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6529D"/>
  <w14:defaultImageDpi w14:val="96"/>
  <w15:docId w15:val="{C9AFC18B-D52A-4361-AB1D-ED90978E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 w:type="paragraph" w:styleId="Listenabsatz">
    <w:name w:val="List Paragraph"/>
    <w:basedOn w:val="Standard"/>
    <w:uiPriority w:val="34"/>
    <w:qFormat/>
    <w:rsid w:val="00FC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62716">
      <w:marLeft w:val="0"/>
      <w:marRight w:val="0"/>
      <w:marTop w:val="0"/>
      <w:marBottom w:val="0"/>
      <w:divBdr>
        <w:top w:val="none" w:sz="0" w:space="0" w:color="auto"/>
        <w:left w:val="none" w:sz="0" w:space="0" w:color="auto"/>
        <w:bottom w:val="none" w:sz="0" w:space="0" w:color="auto"/>
        <w:right w:val="none" w:sz="0" w:space="0" w:color="auto"/>
      </w:divBdr>
    </w:div>
    <w:div w:id="984162717">
      <w:marLeft w:val="0"/>
      <w:marRight w:val="0"/>
      <w:marTop w:val="0"/>
      <w:marBottom w:val="0"/>
      <w:divBdr>
        <w:top w:val="none" w:sz="0" w:space="0" w:color="auto"/>
        <w:left w:val="none" w:sz="0" w:space="0" w:color="auto"/>
        <w:bottom w:val="none" w:sz="0" w:space="0" w:color="auto"/>
        <w:right w:val="none" w:sz="0" w:space="0" w:color="auto"/>
      </w:divBdr>
    </w:div>
    <w:div w:id="984162721">
      <w:marLeft w:val="0"/>
      <w:marRight w:val="0"/>
      <w:marTop w:val="0"/>
      <w:marBottom w:val="0"/>
      <w:divBdr>
        <w:top w:val="none" w:sz="0" w:space="0" w:color="auto"/>
        <w:left w:val="none" w:sz="0" w:space="0" w:color="auto"/>
        <w:bottom w:val="none" w:sz="0" w:space="0" w:color="auto"/>
        <w:right w:val="none" w:sz="0" w:space="0" w:color="auto"/>
      </w:divBdr>
      <w:divsChild>
        <w:div w:id="984162719">
          <w:marLeft w:val="0"/>
          <w:marRight w:val="0"/>
          <w:marTop w:val="0"/>
          <w:marBottom w:val="0"/>
          <w:divBdr>
            <w:top w:val="none" w:sz="0" w:space="0" w:color="auto"/>
            <w:left w:val="none" w:sz="0" w:space="0" w:color="auto"/>
            <w:bottom w:val="none" w:sz="0" w:space="0" w:color="auto"/>
            <w:right w:val="none" w:sz="0" w:space="0" w:color="auto"/>
          </w:divBdr>
          <w:divsChild>
            <w:div w:id="984162718">
              <w:marLeft w:val="0"/>
              <w:marRight w:val="0"/>
              <w:marTop w:val="0"/>
              <w:marBottom w:val="0"/>
              <w:divBdr>
                <w:top w:val="none" w:sz="0" w:space="0" w:color="auto"/>
                <w:left w:val="none" w:sz="0" w:space="0" w:color="auto"/>
                <w:bottom w:val="none" w:sz="0" w:space="0" w:color="auto"/>
                <w:right w:val="none" w:sz="0" w:space="0" w:color="auto"/>
              </w:divBdr>
              <w:divsChild>
                <w:div w:id="984162720">
                  <w:marLeft w:val="0"/>
                  <w:marRight w:val="0"/>
                  <w:marTop w:val="0"/>
                  <w:marBottom w:val="0"/>
                  <w:divBdr>
                    <w:top w:val="none" w:sz="0" w:space="0" w:color="auto"/>
                    <w:left w:val="none" w:sz="0" w:space="0" w:color="auto"/>
                    <w:bottom w:val="none" w:sz="0" w:space="0" w:color="auto"/>
                    <w:right w:val="none" w:sz="0" w:space="0" w:color="auto"/>
                  </w:divBdr>
                  <w:divsChild>
                    <w:div w:id="9841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62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zen-legal.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3642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Michelle Hawkins</cp:lastModifiedBy>
  <cp:revision>4</cp:revision>
  <dcterms:created xsi:type="dcterms:W3CDTF">2019-09-17T07:34:00Z</dcterms:created>
  <dcterms:modified xsi:type="dcterms:W3CDTF">2019-10-01T07:42:00Z</dcterms:modified>
</cp:coreProperties>
</file>