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EAD" w:rsidRPr="00996EAD" w:rsidRDefault="00996EAD" w:rsidP="00996EAD">
      <w:pPr>
        <w:tabs>
          <w:tab w:val="left" w:pos="426"/>
        </w:tabs>
        <w:autoSpaceDE w:val="0"/>
        <w:autoSpaceDN w:val="0"/>
        <w:spacing w:after="200" w:line="276" w:lineRule="auto"/>
        <w:jc w:val="right"/>
        <w:rPr>
          <w:rFonts w:ascii="Calibri" w:eastAsia="ヒラギノ角ゴ Pro W3" w:hAnsi="Calibri" w:cs="Calibri"/>
          <w:color w:val="1F497D"/>
          <w:sz w:val="24"/>
          <w:szCs w:val="24"/>
        </w:rPr>
      </w:pPr>
      <w:bookmarkStart w:id="0" w:name="_GoBack"/>
      <w:bookmarkEnd w:id="0"/>
      <w:r w:rsidRPr="00996EAD">
        <w:rPr>
          <w:rFonts w:ascii="Cambria" w:eastAsia="ヒラギノ角ゴ Pro W3" w:hAnsi="Cambria" w:cs="Cambria"/>
          <w:b/>
          <w:bCs/>
          <w:color w:val="1F497D"/>
          <w:spacing w:val="20"/>
          <w:sz w:val="80"/>
          <w:szCs w:val="80"/>
          <w:lang w:eastAsia="de-DE"/>
        </w:rPr>
        <w:t>V</w:t>
      </w:r>
      <w:r w:rsidRPr="00996EAD">
        <w:rPr>
          <w:rFonts w:ascii="Cambria" w:eastAsia="ヒラギノ角ゴ Pro W3" w:hAnsi="Cambria" w:cs="Cambria"/>
          <w:b/>
          <w:bCs/>
          <w:color w:val="1F497D"/>
          <w:spacing w:val="20"/>
          <w:sz w:val="60"/>
          <w:szCs w:val="60"/>
          <w:lang w:eastAsia="de-DE"/>
        </w:rPr>
        <w:t>DAA</w:t>
      </w:r>
    </w:p>
    <w:p w:rsidR="00996EAD" w:rsidRPr="00996EAD" w:rsidRDefault="00996EAD" w:rsidP="00996EAD">
      <w:pPr>
        <w:tabs>
          <w:tab w:val="center" w:pos="4536"/>
          <w:tab w:val="right" w:pos="9072"/>
        </w:tabs>
        <w:spacing w:after="200" w:line="276" w:lineRule="auto"/>
        <w:jc w:val="right"/>
        <w:rPr>
          <w:rFonts w:ascii="Calibri" w:eastAsia="Times New Roman" w:hAnsi="Calibri" w:cs="Arial"/>
          <w:b/>
          <w:bCs/>
          <w:sz w:val="24"/>
          <w:szCs w:val="24"/>
        </w:rPr>
      </w:pPr>
      <w:r w:rsidRPr="00996EAD">
        <w:rPr>
          <w:rFonts w:ascii="Calibri" w:eastAsia="ヒラギノ角ゴ Pro W3" w:hAnsi="Calibri" w:cs="Calibri"/>
          <w:b/>
          <w:bCs/>
          <w:color w:val="5A5A5A"/>
          <w:sz w:val="28"/>
          <w:szCs w:val="28"/>
        </w:rPr>
        <w:t>V</w:t>
      </w:r>
      <w:r w:rsidRPr="00996EAD">
        <w:rPr>
          <w:rFonts w:ascii="Calibri" w:eastAsia="ヒラギノ角ゴ Pro W3" w:hAnsi="Calibri" w:cs="Calibri"/>
          <w:b/>
          <w:bCs/>
          <w:color w:val="5A5A5A"/>
          <w:sz w:val="24"/>
          <w:szCs w:val="24"/>
        </w:rPr>
        <w:t>erband deutscher ArbeitsrechtsAnwälte e. V.</w:t>
      </w:r>
    </w:p>
    <w:p w:rsidR="00996EAD" w:rsidRPr="00996EAD" w:rsidRDefault="00996EAD" w:rsidP="00996EAD">
      <w:pPr>
        <w:spacing w:line="360" w:lineRule="auto"/>
        <w:outlineLvl w:val="0"/>
        <w:rPr>
          <w:rFonts w:eastAsia="Times New Roman" w:cs="Arial"/>
          <w:bCs/>
          <w:kern w:val="36"/>
          <w:lang w:eastAsia="de-DE"/>
        </w:rPr>
      </w:pPr>
    </w:p>
    <w:p w:rsidR="00724A41" w:rsidRDefault="00724A41" w:rsidP="00996EAD">
      <w:pPr>
        <w:spacing w:line="360" w:lineRule="auto"/>
        <w:jc w:val="both"/>
        <w:outlineLvl w:val="0"/>
        <w:rPr>
          <w:rFonts w:eastAsia="Times New Roman" w:cs="Arial"/>
          <w:b/>
          <w:bCs/>
          <w:kern w:val="36"/>
          <w:lang w:eastAsia="de-DE"/>
        </w:rPr>
      </w:pPr>
      <w:r w:rsidRPr="00996EAD">
        <w:rPr>
          <w:rFonts w:eastAsia="Times New Roman" w:cs="Arial"/>
          <w:b/>
          <w:bCs/>
          <w:kern w:val="36"/>
          <w:lang w:eastAsia="de-DE"/>
        </w:rPr>
        <w:t>Mindestlohn für Azubis kommt!</w:t>
      </w:r>
    </w:p>
    <w:p w:rsidR="00996EAD" w:rsidRPr="00996EAD" w:rsidRDefault="00996EAD" w:rsidP="00996EAD">
      <w:pPr>
        <w:spacing w:line="360" w:lineRule="auto"/>
        <w:jc w:val="both"/>
        <w:outlineLvl w:val="0"/>
        <w:rPr>
          <w:rFonts w:eastAsia="Times New Roman" w:cs="Arial"/>
          <w:bCs/>
          <w:kern w:val="36"/>
          <w:lang w:eastAsia="de-DE"/>
        </w:rPr>
      </w:pPr>
    </w:p>
    <w:p w:rsidR="00996EAD" w:rsidRPr="00996EAD" w:rsidRDefault="00996EAD" w:rsidP="00996EAD">
      <w:pPr>
        <w:widowControl w:val="0"/>
        <w:spacing w:line="360" w:lineRule="auto"/>
        <w:jc w:val="both"/>
        <w:rPr>
          <w:rFonts w:eastAsia="Times New Roman" w:cs="Arial"/>
          <w:lang w:eastAsia="de-DE"/>
        </w:rPr>
      </w:pPr>
      <w:r w:rsidRPr="00996EAD">
        <w:rPr>
          <w:rFonts w:eastAsia="Times New Roman" w:cs="Arial"/>
          <w:lang w:eastAsia="de-DE"/>
        </w:rPr>
        <w:t xml:space="preserve">ein Artikel von Rechtsanwalt und Fachanwalt für Arbeitsrecht Volker </w:t>
      </w:r>
      <w:proofErr w:type="spellStart"/>
      <w:r w:rsidRPr="00996EAD">
        <w:rPr>
          <w:rFonts w:eastAsia="Times New Roman" w:cs="Arial"/>
          <w:lang w:eastAsia="de-DE"/>
        </w:rPr>
        <w:t>Görzel</w:t>
      </w:r>
      <w:proofErr w:type="spellEnd"/>
      <w:r w:rsidRPr="00996EAD">
        <w:rPr>
          <w:rFonts w:eastAsia="Times New Roman" w:cs="Arial"/>
          <w:lang w:eastAsia="de-DE"/>
        </w:rPr>
        <w:t>, Köln</w:t>
      </w:r>
    </w:p>
    <w:p w:rsidR="00996EAD" w:rsidRPr="00996EAD" w:rsidRDefault="00996EAD" w:rsidP="00996EAD">
      <w:pPr>
        <w:spacing w:line="360" w:lineRule="auto"/>
        <w:jc w:val="both"/>
        <w:outlineLvl w:val="0"/>
        <w:rPr>
          <w:rFonts w:eastAsia="Times New Roman" w:cs="Arial"/>
          <w:bCs/>
          <w:kern w:val="36"/>
          <w:lang w:eastAsia="de-DE"/>
        </w:rPr>
      </w:pPr>
    </w:p>
    <w:p w:rsidR="00724A41" w:rsidRPr="00996EAD" w:rsidRDefault="00724A41" w:rsidP="00996EAD">
      <w:pPr>
        <w:spacing w:line="360" w:lineRule="auto"/>
        <w:jc w:val="both"/>
        <w:outlineLvl w:val="1"/>
        <w:rPr>
          <w:rFonts w:eastAsia="Times New Roman" w:cs="Arial"/>
          <w:b/>
          <w:bCs/>
          <w:lang w:eastAsia="de-DE"/>
        </w:rPr>
      </w:pPr>
      <w:r w:rsidRPr="00996EAD">
        <w:rPr>
          <w:rFonts w:eastAsia="Times New Roman" w:cs="Arial"/>
          <w:b/>
          <w:bCs/>
          <w:lang w:eastAsia="de-DE"/>
        </w:rPr>
        <w:t>Ab 2020 dürfen sich Azubis über eine bessere Bezahlung freuen - was Unternehmen jetzt wissen müssen</w:t>
      </w:r>
    </w:p>
    <w:p w:rsidR="00724A41" w:rsidRPr="00996EAD" w:rsidRDefault="00724A41" w:rsidP="00996EAD">
      <w:pPr>
        <w:spacing w:line="360" w:lineRule="auto"/>
        <w:jc w:val="both"/>
        <w:rPr>
          <w:rFonts w:eastAsia="Times New Roman" w:cs="Arial"/>
          <w:lang w:eastAsia="de-DE"/>
        </w:rPr>
      </w:pPr>
    </w:p>
    <w:p w:rsidR="00996EAD" w:rsidRPr="007F7713" w:rsidRDefault="00724A41" w:rsidP="00996EAD">
      <w:pPr>
        <w:spacing w:line="360" w:lineRule="auto"/>
        <w:jc w:val="both"/>
        <w:outlineLvl w:val="2"/>
        <w:rPr>
          <w:rFonts w:eastAsia="Times New Roman" w:cs="Arial"/>
          <w:b/>
          <w:bCs/>
          <w:lang w:eastAsia="de-DE"/>
        </w:rPr>
      </w:pPr>
      <w:r w:rsidRPr="00996EAD">
        <w:rPr>
          <w:rFonts w:eastAsia="Times New Roman" w:cs="Arial"/>
          <w:b/>
          <w:bCs/>
          <w:lang w:eastAsia="de-DE"/>
        </w:rPr>
        <w:t>Zehntausende Azubis dürfen sich über bessere Bezahlung freuen</w:t>
      </w:r>
    </w:p>
    <w:p w:rsidR="00724A41" w:rsidRDefault="00724A41" w:rsidP="00996EAD">
      <w:pPr>
        <w:spacing w:line="360" w:lineRule="auto"/>
        <w:jc w:val="both"/>
        <w:rPr>
          <w:rFonts w:eastAsia="Times New Roman" w:cs="Arial"/>
          <w:lang w:eastAsia="de-DE"/>
        </w:rPr>
      </w:pPr>
      <w:r w:rsidRPr="00996EAD">
        <w:rPr>
          <w:rFonts w:eastAsia="Times New Roman" w:cs="Arial"/>
          <w:lang w:eastAsia="de-DE"/>
        </w:rPr>
        <w:t>Die Reform des Berufsbildungsgesetzes tritt mit dem 01.01.2020</w:t>
      </w:r>
      <w:r w:rsidR="00C22EDA">
        <w:rPr>
          <w:rFonts w:eastAsia="Times New Roman" w:cs="Arial"/>
          <w:lang w:eastAsia="de-DE"/>
        </w:rPr>
        <w:t xml:space="preserve"> in Kraft: Lehrlinge müssen nun </w:t>
      </w:r>
      <w:r w:rsidRPr="00996EAD">
        <w:rPr>
          <w:rFonts w:eastAsia="Times New Roman" w:cs="Arial"/>
          <w:lang w:eastAsia="de-DE"/>
        </w:rPr>
        <w:t xml:space="preserve">im </w:t>
      </w:r>
      <w:r w:rsidRPr="007F7713">
        <w:rPr>
          <w:rFonts w:eastAsia="Times New Roman" w:cs="Arial"/>
          <w:bCs/>
          <w:lang w:eastAsia="de-DE"/>
        </w:rPr>
        <w:t>ersten Ausbildungsjahr mindestens 515</w:t>
      </w:r>
      <w:r w:rsidRPr="00996EAD">
        <w:rPr>
          <w:rFonts w:eastAsia="Times New Roman" w:cs="Arial"/>
          <w:lang w:eastAsia="de-DE"/>
        </w:rPr>
        <w:t xml:space="preserve"> Euro erhalten. In den Folgejahren ist die </w:t>
      </w:r>
      <w:r w:rsidRPr="007F7713">
        <w:rPr>
          <w:rFonts w:eastAsia="Times New Roman" w:cs="Arial"/>
          <w:bCs/>
          <w:lang w:eastAsia="de-DE"/>
        </w:rPr>
        <w:t>stufenweise Erhöhung geplant</w:t>
      </w:r>
      <w:r w:rsidRPr="00996EAD">
        <w:rPr>
          <w:rFonts w:eastAsia="Times New Roman" w:cs="Arial"/>
          <w:lang w:eastAsia="de-DE"/>
        </w:rPr>
        <w:t xml:space="preserve"> – in 2023 wird die Mindestvergütung im 1.Jahr</w:t>
      </w:r>
      <w:r w:rsidR="00C22EDA">
        <w:rPr>
          <w:rFonts w:eastAsia="Times New Roman" w:cs="Arial"/>
          <w:lang w:eastAsia="de-DE"/>
        </w:rPr>
        <w:t xml:space="preserve"> </w:t>
      </w:r>
      <w:r w:rsidRPr="00996EAD">
        <w:rPr>
          <w:rFonts w:eastAsia="Times New Roman" w:cs="Arial"/>
          <w:lang w:eastAsia="de-DE"/>
        </w:rPr>
        <w:t>dann voraussichtlich 620 Euro betragen.</w:t>
      </w:r>
      <w:r w:rsidR="00C22EDA">
        <w:rPr>
          <w:rFonts w:eastAsia="Times New Roman" w:cs="Arial"/>
          <w:lang w:eastAsia="de-DE"/>
        </w:rPr>
        <w:t xml:space="preserve"> </w:t>
      </w:r>
      <w:r w:rsidRPr="00996EAD">
        <w:rPr>
          <w:rFonts w:eastAsia="Times New Roman" w:cs="Arial"/>
          <w:lang w:eastAsia="de-DE"/>
        </w:rPr>
        <w:t>Im zweiten, dritten und vierten Lehrjahr soll es ebenfalls mehr geben: plus 18 Prozent im zweiten Jahr, 35 Prozent im dritten und 40 Prozent im vierten Ausbildungsjahr.</w:t>
      </w:r>
    </w:p>
    <w:p w:rsidR="00996EAD" w:rsidRPr="00996EAD" w:rsidRDefault="00996EAD" w:rsidP="00996EAD">
      <w:pPr>
        <w:spacing w:line="360" w:lineRule="auto"/>
        <w:jc w:val="both"/>
        <w:rPr>
          <w:rFonts w:eastAsia="Times New Roman" w:cs="Arial"/>
          <w:lang w:eastAsia="de-DE"/>
        </w:rPr>
      </w:pPr>
    </w:p>
    <w:p w:rsidR="00996EAD" w:rsidRPr="007F7713" w:rsidRDefault="00724A41" w:rsidP="00996EAD">
      <w:pPr>
        <w:spacing w:line="360" w:lineRule="auto"/>
        <w:jc w:val="both"/>
        <w:outlineLvl w:val="2"/>
        <w:rPr>
          <w:rFonts w:eastAsia="Times New Roman" w:cs="Arial"/>
          <w:b/>
          <w:bCs/>
          <w:lang w:eastAsia="de-DE"/>
        </w:rPr>
      </w:pPr>
      <w:r w:rsidRPr="00996EAD">
        <w:rPr>
          <w:rFonts w:eastAsia="Times New Roman" w:cs="Arial"/>
          <w:b/>
          <w:bCs/>
          <w:lang w:eastAsia="de-DE"/>
        </w:rPr>
        <w:t>„Alte Azubis“ werden nicht berücksichtigt</w:t>
      </w:r>
    </w:p>
    <w:p w:rsidR="00724A41" w:rsidRDefault="00724A41" w:rsidP="00996EAD">
      <w:pPr>
        <w:spacing w:line="360" w:lineRule="auto"/>
        <w:jc w:val="both"/>
        <w:rPr>
          <w:rFonts w:eastAsia="Times New Roman" w:cs="Arial"/>
          <w:lang w:eastAsia="de-DE"/>
        </w:rPr>
      </w:pPr>
      <w:r w:rsidRPr="00996EAD">
        <w:rPr>
          <w:rFonts w:eastAsia="Times New Roman" w:cs="Arial"/>
          <w:lang w:eastAsia="de-DE"/>
        </w:rPr>
        <w:t>Nicht umfasst von der Reform sind die „alten“ Azubis. Bereits begonnene Ausbildungen werden also von der Neuregelung nicht profitieren.</w:t>
      </w:r>
    </w:p>
    <w:p w:rsidR="00996EAD" w:rsidRPr="00996EAD" w:rsidRDefault="00996EAD" w:rsidP="00996EAD">
      <w:pPr>
        <w:spacing w:line="360" w:lineRule="auto"/>
        <w:jc w:val="both"/>
        <w:rPr>
          <w:rFonts w:eastAsia="Times New Roman" w:cs="Arial"/>
          <w:lang w:eastAsia="de-DE"/>
        </w:rPr>
      </w:pPr>
    </w:p>
    <w:p w:rsidR="00996EAD" w:rsidRPr="00895684" w:rsidRDefault="00724A41" w:rsidP="00996EAD">
      <w:pPr>
        <w:spacing w:line="360" w:lineRule="auto"/>
        <w:jc w:val="both"/>
        <w:outlineLvl w:val="2"/>
        <w:rPr>
          <w:rFonts w:eastAsia="Times New Roman" w:cs="Arial"/>
          <w:b/>
          <w:bCs/>
          <w:lang w:eastAsia="de-DE"/>
        </w:rPr>
      </w:pPr>
      <w:r w:rsidRPr="00996EAD">
        <w:rPr>
          <w:rFonts w:eastAsia="Times New Roman" w:cs="Arial"/>
          <w:b/>
          <w:bCs/>
          <w:lang w:eastAsia="de-DE"/>
        </w:rPr>
        <w:t>Tarifverträge gelten weiter</w:t>
      </w:r>
    </w:p>
    <w:p w:rsidR="00724A41" w:rsidRDefault="00724A41" w:rsidP="00996EAD">
      <w:pPr>
        <w:spacing w:line="360" w:lineRule="auto"/>
        <w:jc w:val="both"/>
        <w:rPr>
          <w:rFonts w:eastAsia="Times New Roman" w:cs="Arial"/>
          <w:lang w:eastAsia="de-DE"/>
        </w:rPr>
      </w:pPr>
      <w:r w:rsidRPr="00996EAD">
        <w:rPr>
          <w:rFonts w:eastAsia="Times New Roman" w:cs="Arial"/>
          <w:lang w:eastAsia="de-DE"/>
        </w:rPr>
        <w:t>Der neue Mindestlohn soll jedoch bereits bestehende Tarifverträge nicht verdrängen: Sollte also tarifvertraglich eine geringere Vergütung vereinbart sein, so gilt diese weiterhin – unabhängig vom Berufsbildungsgesetz.</w:t>
      </w:r>
    </w:p>
    <w:p w:rsidR="00996EAD" w:rsidRPr="00996EAD" w:rsidRDefault="00996EAD" w:rsidP="00996EAD">
      <w:pPr>
        <w:spacing w:line="360" w:lineRule="auto"/>
        <w:jc w:val="both"/>
        <w:rPr>
          <w:rFonts w:eastAsia="Times New Roman" w:cs="Arial"/>
          <w:lang w:eastAsia="de-DE"/>
        </w:rPr>
      </w:pPr>
    </w:p>
    <w:p w:rsidR="00996EAD" w:rsidRPr="00996EAD" w:rsidRDefault="00724A41" w:rsidP="00996EAD">
      <w:pPr>
        <w:spacing w:line="360" w:lineRule="auto"/>
        <w:jc w:val="both"/>
        <w:outlineLvl w:val="2"/>
        <w:rPr>
          <w:rFonts w:eastAsia="Times New Roman" w:cs="Arial"/>
          <w:b/>
          <w:bCs/>
          <w:lang w:eastAsia="de-DE"/>
        </w:rPr>
      </w:pPr>
      <w:r w:rsidRPr="00996EAD">
        <w:rPr>
          <w:rFonts w:eastAsia="Times New Roman" w:cs="Arial"/>
          <w:b/>
          <w:bCs/>
          <w:lang w:eastAsia="de-DE"/>
        </w:rPr>
        <w:t>Ausbildungen sollen attraktiver werden</w:t>
      </w:r>
    </w:p>
    <w:p w:rsidR="00724A41" w:rsidRPr="00996EAD" w:rsidRDefault="00724A41" w:rsidP="00996EAD">
      <w:pPr>
        <w:spacing w:line="360" w:lineRule="auto"/>
        <w:jc w:val="both"/>
        <w:rPr>
          <w:rFonts w:eastAsia="Times New Roman" w:cs="Arial"/>
          <w:lang w:eastAsia="de-DE"/>
        </w:rPr>
      </w:pPr>
      <w:r w:rsidRPr="00996EAD">
        <w:rPr>
          <w:rFonts w:eastAsia="Times New Roman" w:cs="Arial"/>
          <w:lang w:eastAsia="de-DE"/>
        </w:rPr>
        <w:t>Insgesamt ist Ziel des Berufsbildungsgesetzes, Ausbildungsberufe attraktiver zu machen. Änderungen stehen daher nicht nur im Bereich Vergütung an.</w:t>
      </w:r>
    </w:p>
    <w:p w:rsidR="007F7713" w:rsidRDefault="007F7713" w:rsidP="00996EAD">
      <w:pPr>
        <w:spacing w:line="360" w:lineRule="auto"/>
        <w:jc w:val="both"/>
        <w:outlineLvl w:val="2"/>
        <w:rPr>
          <w:rFonts w:eastAsia="Times New Roman" w:cs="Arial"/>
          <w:b/>
          <w:bCs/>
          <w:lang w:eastAsia="de-DE"/>
        </w:rPr>
      </w:pPr>
    </w:p>
    <w:p w:rsidR="00996EAD" w:rsidRPr="00996EAD" w:rsidRDefault="00724A41" w:rsidP="00996EAD">
      <w:pPr>
        <w:spacing w:line="360" w:lineRule="auto"/>
        <w:jc w:val="both"/>
        <w:outlineLvl w:val="2"/>
        <w:rPr>
          <w:rFonts w:eastAsia="Times New Roman" w:cs="Arial"/>
          <w:b/>
          <w:bCs/>
          <w:lang w:eastAsia="de-DE"/>
        </w:rPr>
      </w:pPr>
      <w:r w:rsidRPr="00996EAD">
        <w:rPr>
          <w:rFonts w:eastAsia="Times New Roman" w:cs="Arial"/>
          <w:b/>
          <w:bCs/>
          <w:lang w:eastAsia="de-DE"/>
        </w:rPr>
        <w:t>Gleichwertigkeit durch neue Bezeichnungen für Fortbildung</w:t>
      </w:r>
    </w:p>
    <w:p w:rsidR="00724A41" w:rsidRDefault="00724A41" w:rsidP="00996EAD">
      <w:pPr>
        <w:spacing w:line="360" w:lineRule="auto"/>
        <w:jc w:val="both"/>
        <w:rPr>
          <w:rFonts w:eastAsia="Times New Roman" w:cs="Arial"/>
          <w:lang w:eastAsia="de-DE"/>
        </w:rPr>
      </w:pPr>
      <w:r w:rsidRPr="00996EAD">
        <w:rPr>
          <w:rFonts w:eastAsia="Times New Roman" w:cs="Arial"/>
          <w:lang w:eastAsia="de-DE"/>
        </w:rPr>
        <w:t>Künftig sollen die Abschlussbezeichnungen  wie Betriebswirtin, Wirtschaftsfachwirt oder Fachkauffrau entfallen. Dafür sollen die neuen Bezeichnungen „Geprüfte/r Berufsspezialist/in“, „Bachelor Professional“ oder „Master Professional“</w:t>
      </w:r>
      <w:r w:rsidR="00C22EDA">
        <w:rPr>
          <w:rFonts w:eastAsia="Times New Roman" w:cs="Arial"/>
          <w:lang w:eastAsia="de-DE"/>
        </w:rPr>
        <w:t xml:space="preserve"> </w:t>
      </w:r>
      <w:r w:rsidRPr="00996EAD">
        <w:rPr>
          <w:rFonts w:eastAsia="Times New Roman" w:cs="Arial"/>
          <w:lang w:eastAsia="de-DE"/>
        </w:rPr>
        <w:t xml:space="preserve">lauten. Ziel ist es, dadurch die </w:t>
      </w:r>
      <w:r w:rsidRPr="00996EAD">
        <w:rPr>
          <w:rFonts w:eastAsia="Times New Roman" w:cs="Arial"/>
          <w:lang w:eastAsia="de-DE"/>
        </w:rPr>
        <w:lastRenderedPageBreak/>
        <w:t>Gleichwertigkeit von Studium und beruflicher Fachausbildung zu verdeutlichen. Die Internationalisierung der Bezeichnungen soll gleichzeitig auch den Anschluss im Ausland erleichtern.</w:t>
      </w:r>
    </w:p>
    <w:p w:rsidR="00996EAD" w:rsidRPr="00996EAD" w:rsidRDefault="00996EAD" w:rsidP="00996EAD">
      <w:pPr>
        <w:spacing w:line="360" w:lineRule="auto"/>
        <w:jc w:val="both"/>
        <w:rPr>
          <w:rFonts w:eastAsia="Times New Roman" w:cs="Arial"/>
          <w:lang w:eastAsia="de-DE"/>
        </w:rPr>
      </w:pPr>
    </w:p>
    <w:p w:rsidR="00996EAD" w:rsidRPr="00996EAD" w:rsidRDefault="00724A41" w:rsidP="00996EAD">
      <w:pPr>
        <w:spacing w:line="360" w:lineRule="auto"/>
        <w:jc w:val="both"/>
        <w:outlineLvl w:val="2"/>
        <w:rPr>
          <w:rFonts w:eastAsia="Times New Roman" w:cs="Arial"/>
          <w:b/>
          <w:bCs/>
          <w:lang w:eastAsia="de-DE"/>
        </w:rPr>
      </w:pPr>
      <w:r w:rsidRPr="00996EAD">
        <w:rPr>
          <w:rFonts w:eastAsia="Times New Roman" w:cs="Arial"/>
          <w:b/>
          <w:bCs/>
          <w:lang w:eastAsia="de-DE"/>
        </w:rPr>
        <w:t>Mehr Flex</w:t>
      </w:r>
      <w:r w:rsidR="00C22EDA">
        <w:rPr>
          <w:rFonts w:eastAsia="Times New Roman" w:cs="Arial"/>
          <w:b/>
          <w:bCs/>
          <w:lang w:eastAsia="de-DE"/>
        </w:rPr>
        <w:t>i</w:t>
      </w:r>
      <w:r w:rsidRPr="00996EAD">
        <w:rPr>
          <w:rFonts w:eastAsia="Times New Roman" w:cs="Arial"/>
          <w:b/>
          <w:bCs/>
          <w:lang w:eastAsia="de-DE"/>
        </w:rPr>
        <w:t>bilität: Ausbildung in Teilzeit; weniger Bürokratie</w:t>
      </w:r>
    </w:p>
    <w:p w:rsidR="00724A41" w:rsidRDefault="00724A41" w:rsidP="00996EAD">
      <w:pPr>
        <w:spacing w:line="360" w:lineRule="auto"/>
        <w:jc w:val="both"/>
        <w:rPr>
          <w:rFonts w:eastAsia="Times New Roman" w:cs="Arial"/>
          <w:lang w:eastAsia="de-DE"/>
        </w:rPr>
      </w:pPr>
      <w:r w:rsidRPr="00996EAD">
        <w:rPr>
          <w:rFonts w:eastAsia="Times New Roman" w:cs="Arial"/>
          <w:lang w:eastAsia="de-DE"/>
        </w:rPr>
        <w:t>Ab 2020 sollen die Möglichkeiten für Ausbildungen in Teilzeit erweitert werden, was</w:t>
      </w:r>
      <w:r w:rsidR="00C22EDA">
        <w:rPr>
          <w:rFonts w:eastAsia="Times New Roman" w:cs="Arial"/>
          <w:lang w:eastAsia="de-DE"/>
        </w:rPr>
        <w:t xml:space="preserve"> </w:t>
      </w:r>
      <w:r w:rsidRPr="00996EAD">
        <w:rPr>
          <w:rFonts w:eastAsia="Times New Roman" w:cs="Arial"/>
          <w:lang w:eastAsia="de-DE"/>
        </w:rPr>
        <w:t>bisher nur</w:t>
      </w:r>
      <w:r w:rsidR="00C22EDA">
        <w:rPr>
          <w:rFonts w:eastAsia="Times New Roman" w:cs="Arial"/>
          <w:lang w:eastAsia="de-DE"/>
        </w:rPr>
        <w:t xml:space="preserve"> </w:t>
      </w:r>
      <w:r w:rsidRPr="00996EAD">
        <w:rPr>
          <w:rFonts w:eastAsia="Times New Roman" w:cs="Arial"/>
          <w:lang w:eastAsia="de-DE"/>
        </w:rPr>
        <w:t xml:space="preserve">für besonders leistungsstarke, Alleinerziehende oder auch Personen, welche Angehörige pflegen müssen in Frage kam. Damit sollen auch lernbeeinträchtigte Personen, behinderte oder auch geflüchtete Personen Ausbildungen in Teilzeit absolvieren können. Auch das Aufbauen verschiedener Ausbildungen aufeinander soll flexibler werden. Insgesamt soll die Ausbildung auch in Sachen Bürokratie entlastet werden, weshalb Verfahren und Prozesse vereinfacht und </w:t>
      </w:r>
      <w:r w:rsidR="007F7713" w:rsidRPr="00996EAD">
        <w:rPr>
          <w:rFonts w:eastAsia="Times New Roman" w:cs="Arial"/>
          <w:lang w:eastAsia="de-DE"/>
        </w:rPr>
        <w:t>verkürzt</w:t>
      </w:r>
      <w:r w:rsidRPr="00996EAD">
        <w:rPr>
          <w:rFonts w:eastAsia="Times New Roman" w:cs="Arial"/>
          <w:lang w:eastAsia="de-DE"/>
        </w:rPr>
        <w:t xml:space="preserve"> werden.</w:t>
      </w:r>
    </w:p>
    <w:p w:rsidR="00996EAD" w:rsidRPr="00996EAD" w:rsidRDefault="00996EAD" w:rsidP="00996EAD">
      <w:pPr>
        <w:spacing w:line="360" w:lineRule="auto"/>
        <w:jc w:val="both"/>
        <w:outlineLvl w:val="2"/>
        <w:rPr>
          <w:rFonts w:eastAsia="Times New Roman" w:cs="Arial"/>
          <w:b/>
          <w:bCs/>
          <w:lang w:eastAsia="de-DE"/>
        </w:rPr>
      </w:pPr>
    </w:p>
    <w:p w:rsidR="00724A41" w:rsidRDefault="00724A41" w:rsidP="00996EAD">
      <w:pPr>
        <w:spacing w:line="360" w:lineRule="auto"/>
        <w:jc w:val="both"/>
        <w:rPr>
          <w:rFonts w:eastAsia="Times New Roman" w:cs="Arial"/>
          <w:lang w:eastAsia="de-DE"/>
        </w:rPr>
      </w:pPr>
      <w:r w:rsidRPr="00996EAD">
        <w:rPr>
          <w:rFonts w:eastAsia="Times New Roman" w:cs="Arial"/>
          <w:lang w:eastAsia="de-DE"/>
        </w:rPr>
        <w:t>Sie wollen wissen ob Ihre Vereinbarung weiter gilt oder benötigen Hilfe bei der Abänderung Ihrer Verträge?</w:t>
      </w:r>
    </w:p>
    <w:p w:rsidR="00996EAD" w:rsidRDefault="00996EAD" w:rsidP="00996EAD">
      <w:pPr>
        <w:spacing w:line="360" w:lineRule="auto"/>
        <w:rPr>
          <w:rFonts w:eastAsia="Times New Roman" w:cs="Arial"/>
          <w:lang w:eastAsia="de-DE"/>
        </w:rPr>
      </w:pPr>
    </w:p>
    <w:p w:rsidR="00996EAD" w:rsidRPr="00996EAD" w:rsidRDefault="00996EAD" w:rsidP="00996EAD">
      <w:pPr>
        <w:spacing w:line="360" w:lineRule="auto"/>
        <w:rPr>
          <w:rFonts w:eastAsia="Times New Roman" w:cs="Arial"/>
          <w:lang w:eastAsia="de-DE"/>
        </w:rPr>
      </w:pPr>
    </w:p>
    <w:p w:rsidR="00996EAD" w:rsidRPr="00996EAD" w:rsidRDefault="00996EAD" w:rsidP="00996EAD">
      <w:pPr>
        <w:widowControl w:val="0"/>
        <w:spacing w:line="240" w:lineRule="auto"/>
        <w:rPr>
          <w:rFonts w:eastAsia="Times New Roman" w:cs="Arial"/>
          <w:sz w:val="20"/>
          <w:szCs w:val="20"/>
        </w:rPr>
      </w:pPr>
      <w:r w:rsidRPr="00996EAD">
        <w:rPr>
          <w:rFonts w:eastAsia="Times New Roman" w:cs="Arial"/>
          <w:sz w:val="20"/>
          <w:szCs w:val="20"/>
        </w:rPr>
        <w:t xml:space="preserve">Der Autor ist Mitglied des VDAA Verband deutscher Arbeitsrechtsanwälte e. V. </w:t>
      </w:r>
    </w:p>
    <w:p w:rsidR="00996EAD" w:rsidRPr="00996EAD" w:rsidRDefault="00996EAD" w:rsidP="00996EAD">
      <w:pPr>
        <w:widowControl w:val="0"/>
        <w:spacing w:line="240" w:lineRule="auto"/>
        <w:rPr>
          <w:rFonts w:eastAsia="Times New Roman" w:cs="Arial"/>
          <w:sz w:val="20"/>
          <w:szCs w:val="20"/>
        </w:rPr>
      </w:pPr>
    </w:p>
    <w:p w:rsidR="00996EAD" w:rsidRPr="00996EAD" w:rsidRDefault="00996EAD" w:rsidP="00996EAD">
      <w:pPr>
        <w:widowControl w:val="0"/>
        <w:spacing w:line="240" w:lineRule="auto"/>
        <w:rPr>
          <w:rFonts w:eastAsia="Times New Roman" w:cs="Arial"/>
          <w:sz w:val="20"/>
          <w:szCs w:val="20"/>
        </w:rPr>
      </w:pPr>
      <w:r w:rsidRPr="00996EAD">
        <w:rPr>
          <w:rFonts w:eastAsia="Times New Roman" w:cs="Arial"/>
          <w:sz w:val="20"/>
          <w:szCs w:val="20"/>
        </w:rPr>
        <w:t xml:space="preserve">Für Rückfragen steht Ihnen der Autor gerne zur Verfügung. </w:t>
      </w:r>
    </w:p>
    <w:p w:rsidR="00996EAD" w:rsidRPr="00996EAD" w:rsidRDefault="00996EAD" w:rsidP="00996EAD">
      <w:pPr>
        <w:widowControl w:val="0"/>
        <w:spacing w:line="240" w:lineRule="auto"/>
        <w:jc w:val="both"/>
        <w:rPr>
          <w:rFonts w:eastAsia="Times New Roman" w:cs="Arial"/>
          <w:sz w:val="20"/>
          <w:szCs w:val="20"/>
          <w:lang w:eastAsia="de-DE"/>
        </w:rPr>
      </w:pPr>
    </w:p>
    <w:p w:rsidR="00996EAD" w:rsidRPr="00996EAD" w:rsidRDefault="00996EAD" w:rsidP="00996EAD">
      <w:pPr>
        <w:widowControl w:val="0"/>
        <w:spacing w:line="240" w:lineRule="auto"/>
        <w:jc w:val="both"/>
        <w:rPr>
          <w:rFonts w:eastAsia="Times New Roman" w:cs="Arial"/>
          <w:sz w:val="20"/>
          <w:szCs w:val="20"/>
          <w:lang w:eastAsia="de-DE"/>
        </w:rPr>
      </w:pPr>
    </w:p>
    <w:p w:rsidR="00996EAD" w:rsidRPr="00996EAD" w:rsidRDefault="00996EAD" w:rsidP="00996EAD">
      <w:pPr>
        <w:widowControl w:val="0"/>
        <w:spacing w:line="240" w:lineRule="auto"/>
        <w:jc w:val="both"/>
        <w:rPr>
          <w:rFonts w:eastAsia="Times New Roman" w:cs="Arial"/>
          <w:sz w:val="20"/>
          <w:szCs w:val="20"/>
          <w:lang w:eastAsia="de-DE"/>
        </w:rPr>
      </w:pPr>
      <w:r w:rsidRPr="00996EAD">
        <w:rPr>
          <w:rFonts w:eastAsia="Times New Roman" w:cs="Arial"/>
          <w:sz w:val="20"/>
          <w:szCs w:val="20"/>
          <w:lang w:eastAsia="de-DE"/>
        </w:rPr>
        <w:t xml:space="preserve">Volker </w:t>
      </w:r>
      <w:proofErr w:type="spellStart"/>
      <w:r w:rsidRPr="00996EAD">
        <w:rPr>
          <w:rFonts w:eastAsia="Times New Roman" w:cs="Arial"/>
          <w:sz w:val="20"/>
          <w:szCs w:val="20"/>
          <w:lang w:eastAsia="de-DE"/>
        </w:rPr>
        <w:t>Görzel</w:t>
      </w:r>
      <w:proofErr w:type="spellEnd"/>
    </w:p>
    <w:p w:rsidR="00996EAD" w:rsidRPr="00996EAD" w:rsidRDefault="00996EAD" w:rsidP="00996EAD">
      <w:pPr>
        <w:widowControl w:val="0"/>
        <w:spacing w:line="240" w:lineRule="auto"/>
        <w:jc w:val="both"/>
        <w:rPr>
          <w:rFonts w:eastAsia="Times New Roman" w:cs="Arial"/>
          <w:sz w:val="20"/>
          <w:szCs w:val="20"/>
          <w:lang w:eastAsia="de-DE"/>
        </w:rPr>
      </w:pPr>
      <w:r w:rsidRPr="00996EAD">
        <w:rPr>
          <w:rFonts w:eastAsia="Times New Roman" w:cs="Arial"/>
          <w:sz w:val="20"/>
          <w:szCs w:val="20"/>
          <w:lang w:eastAsia="de-DE"/>
        </w:rPr>
        <w:t>Rechtsanwalt, Fachanwalt für Arbeitsrecht</w:t>
      </w:r>
    </w:p>
    <w:p w:rsidR="00996EAD" w:rsidRPr="00996EAD" w:rsidRDefault="00996EAD" w:rsidP="00996EAD">
      <w:pPr>
        <w:widowControl w:val="0"/>
        <w:spacing w:line="240" w:lineRule="auto"/>
        <w:jc w:val="both"/>
        <w:rPr>
          <w:rFonts w:eastAsia="Times New Roman" w:cs="Arial"/>
          <w:sz w:val="20"/>
          <w:szCs w:val="20"/>
          <w:lang w:eastAsia="de-DE"/>
        </w:rPr>
      </w:pPr>
      <w:r w:rsidRPr="00996EAD">
        <w:rPr>
          <w:rFonts w:eastAsia="Times New Roman" w:cs="Arial"/>
          <w:sz w:val="20"/>
          <w:szCs w:val="20"/>
          <w:lang w:eastAsia="de-DE"/>
        </w:rPr>
        <w:t xml:space="preserve">HMS. </w:t>
      </w:r>
      <w:proofErr w:type="spellStart"/>
      <w:r w:rsidRPr="00996EAD">
        <w:rPr>
          <w:rFonts w:eastAsia="Times New Roman" w:cs="Arial"/>
          <w:sz w:val="20"/>
          <w:szCs w:val="20"/>
          <w:lang w:eastAsia="de-DE"/>
        </w:rPr>
        <w:t>Barthelmeß</w:t>
      </w:r>
      <w:proofErr w:type="spellEnd"/>
      <w:r w:rsidRPr="00996EAD">
        <w:rPr>
          <w:rFonts w:eastAsia="Times New Roman" w:cs="Arial"/>
          <w:sz w:val="20"/>
          <w:szCs w:val="20"/>
          <w:lang w:eastAsia="de-DE"/>
        </w:rPr>
        <w:t xml:space="preserve"> </w:t>
      </w:r>
      <w:proofErr w:type="spellStart"/>
      <w:r w:rsidRPr="00996EAD">
        <w:rPr>
          <w:rFonts w:eastAsia="Times New Roman" w:cs="Arial"/>
          <w:sz w:val="20"/>
          <w:szCs w:val="20"/>
          <w:lang w:eastAsia="de-DE"/>
        </w:rPr>
        <w:t>Görzel</w:t>
      </w:r>
      <w:proofErr w:type="spellEnd"/>
      <w:r w:rsidRPr="00996EAD">
        <w:rPr>
          <w:rFonts w:eastAsia="Times New Roman" w:cs="Arial"/>
          <w:sz w:val="20"/>
          <w:szCs w:val="20"/>
          <w:lang w:eastAsia="de-DE"/>
        </w:rPr>
        <w:t xml:space="preserve"> Rechtsanwälte</w:t>
      </w:r>
    </w:p>
    <w:p w:rsidR="00996EAD" w:rsidRPr="00996EAD" w:rsidRDefault="00996EAD" w:rsidP="00996EAD">
      <w:pPr>
        <w:widowControl w:val="0"/>
        <w:spacing w:line="240" w:lineRule="auto"/>
        <w:jc w:val="both"/>
        <w:rPr>
          <w:rFonts w:eastAsia="Times New Roman" w:cs="Arial"/>
          <w:sz w:val="20"/>
          <w:szCs w:val="20"/>
          <w:lang w:eastAsia="de-DE"/>
        </w:rPr>
      </w:pPr>
      <w:proofErr w:type="spellStart"/>
      <w:r w:rsidRPr="00996EAD">
        <w:rPr>
          <w:rFonts w:eastAsia="Times New Roman" w:cs="Arial"/>
          <w:sz w:val="20"/>
          <w:szCs w:val="20"/>
          <w:lang w:eastAsia="de-DE"/>
        </w:rPr>
        <w:t>Hohenstaufenring</w:t>
      </w:r>
      <w:proofErr w:type="spellEnd"/>
      <w:r w:rsidRPr="00996EAD">
        <w:rPr>
          <w:rFonts w:eastAsia="Times New Roman" w:cs="Arial"/>
          <w:sz w:val="20"/>
          <w:szCs w:val="20"/>
          <w:lang w:eastAsia="de-DE"/>
        </w:rPr>
        <w:t xml:space="preserve"> 57 a</w:t>
      </w:r>
    </w:p>
    <w:p w:rsidR="00996EAD" w:rsidRPr="00996EAD" w:rsidRDefault="00996EAD" w:rsidP="00996EAD">
      <w:pPr>
        <w:widowControl w:val="0"/>
        <w:spacing w:line="240" w:lineRule="auto"/>
        <w:jc w:val="both"/>
        <w:rPr>
          <w:rFonts w:eastAsia="Times New Roman" w:cs="Arial"/>
          <w:sz w:val="20"/>
          <w:szCs w:val="20"/>
          <w:lang w:eastAsia="de-DE"/>
        </w:rPr>
      </w:pPr>
      <w:r w:rsidRPr="00996EAD">
        <w:rPr>
          <w:rFonts w:eastAsia="Times New Roman" w:cs="Arial"/>
          <w:sz w:val="20"/>
          <w:szCs w:val="20"/>
          <w:lang w:eastAsia="de-DE"/>
        </w:rPr>
        <w:t>50674 Köln</w:t>
      </w:r>
    </w:p>
    <w:p w:rsidR="00996EAD" w:rsidRPr="00996EAD" w:rsidRDefault="00996EAD" w:rsidP="00996EAD">
      <w:pPr>
        <w:widowControl w:val="0"/>
        <w:spacing w:line="240" w:lineRule="auto"/>
        <w:jc w:val="both"/>
        <w:rPr>
          <w:rFonts w:eastAsia="Times New Roman" w:cs="Arial"/>
          <w:sz w:val="20"/>
          <w:szCs w:val="20"/>
          <w:lang w:eastAsia="de-DE"/>
        </w:rPr>
      </w:pPr>
      <w:r w:rsidRPr="00996EAD">
        <w:rPr>
          <w:rFonts w:eastAsia="Times New Roman" w:cs="Arial"/>
          <w:sz w:val="20"/>
          <w:szCs w:val="20"/>
          <w:lang w:eastAsia="de-DE"/>
        </w:rPr>
        <w:t>Telefon: 0221/ 29 21 92 0</w:t>
      </w:r>
      <w:r w:rsidRPr="00996EAD">
        <w:rPr>
          <w:rFonts w:eastAsia="Times New Roman" w:cs="Arial"/>
          <w:sz w:val="20"/>
          <w:szCs w:val="20"/>
          <w:lang w:eastAsia="de-DE"/>
        </w:rPr>
        <w:tab/>
        <w:t>Telefax: 0221/ 29 21 92 25</w:t>
      </w:r>
    </w:p>
    <w:p w:rsidR="00996EAD" w:rsidRPr="00996EAD" w:rsidRDefault="00CC4FA3" w:rsidP="00996EAD">
      <w:pPr>
        <w:widowControl w:val="0"/>
        <w:spacing w:line="240" w:lineRule="auto"/>
        <w:jc w:val="both"/>
        <w:rPr>
          <w:rFonts w:eastAsia="Times New Roman" w:cs="Arial"/>
          <w:sz w:val="20"/>
          <w:szCs w:val="20"/>
          <w:lang w:eastAsia="de-DE"/>
        </w:rPr>
      </w:pPr>
      <w:hyperlink r:id="rId6" w:history="1">
        <w:r w:rsidR="00996EAD" w:rsidRPr="00996EAD">
          <w:rPr>
            <w:rFonts w:eastAsia="Times New Roman" w:cs="Arial"/>
            <w:color w:val="0000FF"/>
            <w:sz w:val="20"/>
            <w:szCs w:val="20"/>
            <w:u w:val="single"/>
            <w:lang w:eastAsia="de-DE"/>
          </w:rPr>
          <w:t>goerzel@hms-bg.de</w:t>
        </w:r>
      </w:hyperlink>
      <w:r w:rsidR="00996EAD" w:rsidRPr="00996EAD">
        <w:rPr>
          <w:rFonts w:eastAsia="Times New Roman" w:cs="Arial"/>
          <w:sz w:val="20"/>
          <w:szCs w:val="20"/>
          <w:lang w:eastAsia="de-DE"/>
        </w:rPr>
        <w:tab/>
        <w:t xml:space="preserve"> </w:t>
      </w:r>
      <w:r w:rsidR="00996EAD" w:rsidRPr="00996EAD">
        <w:rPr>
          <w:rFonts w:eastAsia="Times New Roman" w:cs="Arial"/>
          <w:sz w:val="20"/>
          <w:szCs w:val="20"/>
          <w:lang w:eastAsia="de-DE"/>
        </w:rPr>
        <w:tab/>
      </w:r>
      <w:hyperlink r:id="rId7" w:history="1">
        <w:r w:rsidR="00996EAD" w:rsidRPr="00996EAD">
          <w:rPr>
            <w:rFonts w:eastAsia="Times New Roman" w:cs="Arial"/>
            <w:color w:val="0000FF"/>
            <w:sz w:val="20"/>
            <w:szCs w:val="20"/>
            <w:u w:val="single"/>
            <w:lang w:eastAsia="de-DE"/>
          </w:rPr>
          <w:t>www.hms-bg.de</w:t>
        </w:r>
      </w:hyperlink>
    </w:p>
    <w:p w:rsidR="00DE2F90" w:rsidRPr="00996EAD" w:rsidRDefault="00DE2F90" w:rsidP="00996EAD">
      <w:pPr>
        <w:spacing w:line="360" w:lineRule="auto"/>
        <w:rPr>
          <w:rFonts w:cs="Arial"/>
        </w:rPr>
      </w:pPr>
    </w:p>
    <w:sectPr w:rsidR="00DE2F90" w:rsidRPr="00996EA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EAD" w:rsidRDefault="00996EAD" w:rsidP="00996EAD">
      <w:pPr>
        <w:spacing w:line="240" w:lineRule="auto"/>
      </w:pPr>
      <w:r>
        <w:separator/>
      </w:r>
    </w:p>
  </w:endnote>
  <w:endnote w:type="continuationSeparator" w:id="0">
    <w:p w:rsidR="00996EAD" w:rsidRDefault="00996EAD" w:rsidP="00996E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Univers 57 Condensed"/>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EAD" w:rsidRDefault="00996EAD" w:rsidP="00996EAD">
      <w:pPr>
        <w:spacing w:line="240" w:lineRule="auto"/>
      </w:pPr>
      <w:r>
        <w:separator/>
      </w:r>
    </w:p>
  </w:footnote>
  <w:footnote w:type="continuationSeparator" w:id="0">
    <w:p w:rsidR="00996EAD" w:rsidRDefault="00996EAD" w:rsidP="00996E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FA3" w:rsidRPr="00FE4EB5" w:rsidRDefault="00CC4FA3" w:rsidP="00CC4FA3">
    <w:pPr>
      <w:tabs>
        <w:tab w:val="center" w:pos="4535"/>
        <w:tab w:val="right" w:pos="9071"/>
      </w:tabs>
      <w:jc w:val="center"/>
      <w:rPr>
        <w:rFonts w:cs="Arial"/>
        <w:b/>
        <w:bCs/>
        <w:sz w:val="28"/>
        <w:szCs w:val="28"/>
        <w:lang w:eastAsia="de-DE"/>
      </w:rPr>
    </w:pPr>
    <w:r w:rsidRPr="00FE4EB5">
      <w:rPr>
        <w:rFonts w:cs="Arial"/>
        <w:b/>
        <w:bCs/>
        <w:sz w:val="28"/>
        <w:szCs w:val="28"/>
        <w:lang w:eastAsia="de-DE"/>
      </w:rPr>
      <w:t xml:space="preserve">VDAA-Arbeitsrechtsdepesche </w:t>
    </w:r>
    <w:r>
      <w:rPr>
        <w:rFonts w:cs="Arial"/>
        <w:b/>
        <w:bCs/>
        <w:sz w:val="28"/>
        <w:szCs w:val="28"/>
        <w:lang w:eastAsia="de-DE"/>
      </w:rPr>
      <w:t>12</w:t>
    </w:r>
    <w:r w:rsidRPr="00FE4EB5">
      <w:rPr>
        <w:rFonts w:cs="Arial"/>
        <w:b/>
        <w:bCs/>
        <w:sz w:val="28"/>
        <w:szCs w:val="28"/>
        <w:lang w:eastAsia="de-DE"/>
      </w:rPr>
      <w:t>-2019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41"/>
    <w:rsid w:val="00724A41"/>
    <w:rsid w:val="00741CE8"/>
    <w:rsid w:val="007F7713"/>
    <w:rsid w:val="00895684"/>
    <w:rsid w:val="00996EAD"/>
    <w:rsid w:val="00B90504"/>
    <w:rsid w:val="00C22EDA"/>
    <w:rsid w:val="00CC4FA3"/>
    <w:rsid w:val="00DE2F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EDB3F-BEE1-45FF-9DC6-52CCC59F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1CE8"/>
    <w:pPr>
      <w:spacing w:after="0" w:line="264" w:lineRule="auto"/>
    </w:pPr>
    <w:rPr>
      <w:rFonts w:ascii="Arial" w:hAnsi="Arial"/>
    </w:rPr>
  </w:style>
  <w:style w:type="paragraph" w:styleId="berschrift1">
    <w:name w:val="heading 1"/>
    <w:basedOn w:val="Standard"/>
    <w:link w:val="berschrift1Zchn"/>
    <w:uiPriority w:val="9"/>
    <w:qFormat/>
    <w:rsid w:val="00724A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724A4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724A41"/>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24A41"/>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724A41"/>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724A41"/>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724A41"/>
    <w:rPr>
      <w:color w:val="0000FF"/>
      <w:u w:val="single"/>
    </w:rPr>
  </w:style>
  <w:style w:type="paragraph" w:styleId="StandardWeb">
    <w:name w:val="Normal (Web)"/>
    <w:basedOn w:val="Standard"/>
    <w:uiPriority w:val="99"/>
    <w:semiHidden/>
    <w:unhideWhenUsed/>
    <w:rsid w:val="00724A4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24A41"/>
    <w:rPr>
      <w:b/>
      <w:bCs/>
    </w:rPr>
  </w:style>
  <w:style w:type="paragraph" w:styleId="Kopfzeile">
    <w:name w:val="header"/>
    <w:basedOn w:val="Standard"/>
    <w:link w:val="KopfzeileZchn"/>
    <w:uiPriority w:val="99"/>
    <w:unhideWhenUsed/>
    <w:rsid w:val="00996EA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96EAD"/>
    <w:rPr>
      <w:rFonts w:ascii="Arial" w:hAnsi="Arial"/>
    </w:rPr>
  </w:style>
  <w:style w:type="paragraph" w:styleId="Fuzeile">
    <w:name w:val="footer"/>
    <w:basedOn w:val="Standard"/>
    <w:link w:val="FuzeileZchn"/>
    <w:uiPriority w:val="99"/>
    <w:unhideWhenUsed/>
    <w:rsid w:val="00996EA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96EA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536651">
      <w:bodyDiv w:val="1"/>
      <w:marLeft w:val="0"/>
      <w:marRight w:val="0"/>
      <w:marTop w:val="0"/>
      <w:marBottom w:val="0"/>
      <w:divBdr>
        <w:top w:val="none" w:sz="0" w:space="0" w:color="auto"/>
        <w:left w:val="none" w:sz="0" w:space="0" w:color="auto"/>
        <w:bottom w:val="none" w:sz="0" w:space="0" w:color="auto"/>
        <w:right w:val="none" w:sz="0" w:space="0" w:color="auto"/>
      </w:divBdr>
      <w:divsChild>
        <w:div w:id="328406424">
          <w:marLeft w:val="0"/>
          <w:marRight w:val="0"/>
          <w:marTop w:val="0"/>
          <w:marBottom w:val="0"/>
          <w:divBdr>
            <w:top w:val="none" w:sz="0" w:space="0" w:color="auto"/>
            <w:left w:val="none" w:sz="0" w:space="0" w:color="auto"/>
            <w:bottom w:val="none" w:sz="0" w:space="0" w:color="auto"/>
            <w:right w:val="none" w:sz="0" w:space="0" w:color="auto"/>
          </w:divBdr>
          <w:divsChild>
            <w:div w:id="143131008">
              <w:marLeft w:val="0"/>
              <w:marRight w:val="0"/>
              <w:marTop w:val="0"/>
              <w:marBottom w:val="0"/>
              <w:divBdr>
                <w:top w:val="none" w:sz="0" w:space="0" w:color="auto"/>
                <w:left w:val="none" w:sz="0" w:space="0" w:color="auto"/>
                <w:bottom w:val="none" w:sz="0" w:space="0" w:color="auto"/>
                <w:right w:val="none" w:sz="0" w:space="0" w:color="auto"/>
              </w:divBdr>
              <w:divsChild>
                <w:div w:id="284042616">
                  <w:marLeft w:val="0"/>
                  <w:marRight w:val="0"/>
                  <w:marTop w:val="0"/>
                  <w:marBottom w:val="0"/>
                  <w:divBdr>
                    <w:top w:val="none" w:sz="0" w:space="0" w:color="auto"/>
                    <w:left w:val="none" w:sz="0" w:space="0" w:color="auto"/>
                    <w:bottom w:val="none" w:sz="0" w:space="0" w:color="auto"/>
                    <w:right w:val="none" w:sz="0" w:space="0" w:color="auto"/>
                  </w:divBdr>
                  <w:divsChild>
                    <w:div w:id="384449704">
                      <w:marLeft w:val="0"/>
                      <w:marRight w:val="0"/>
                      <w:marTop w:val="0"/>
                      <w:marBottom w:val="0"/>
                      <w:divBdr>
                        <w:top w:val="none" w:sz="0" w:space="0" w:color="auto"/>
                        <w:left w:val="none" w:sz="0" w:space="0" w:color="auto"/>
                        <w:bottom w:val="none" w:sz="0" w:space="0" w:color="auto"/>
                        <w:right w:val="none" w:sz="0" w:space="0" w:color="auto"/>
                      </w:divBdr>
                      <w:divsChild>
                        <w:div w:id="1854949692">
                          <w:marLeft w:val="0"/>
                          <w:marRight w:val="0"/>
                          <w:marTop w:val="0"/>
                          <w:marBottom w:val="0"/>
                          <w:divBdr>
                            <w:top w:val="none" w:sz="0" w:space="0" w:color="auto"/>
                            <w:left w:val="none" w:sz="0" w:space="0" w:color="auto"/>
                            <w:bottom w:val="none" w:sz="0" w:space="0" w:color="auto"/>
                            <w:right w:val="none" w:sz="0" w:space="0" w:color="auto"/>
                          </w:divBdr>
                          <w:divsChild>
                            <w:div w:id="1468280007">
                              <w:marLeft w:val="0"/>
                              <w:marRight w:val="0"/>
                              <w:marTop w:val="0"/>
                              <w:marBottom w:val="0"/>
                              <w:divBdr>
                                <w:top w:val="none" w:sz="0" w:space="0" w:color="auto"/>
                                <w:left w:val="none" w:sz="0" w:space="0" w:color="auto"/>
                                <w:bottom w:val="none" w:sz="0" w:space="0" w:color="auto"/>
                                <w:right w:val="none" w:sz="0" w:space="0" w:color="auto"/>
                              </w:divBdr>
                              <w:divsChild>
                                <w:div w:id="489903452">
                                  <w:marLeft w:val="0"/>
                                  <w:marRight w:val="0"/>
                                  <w:marTop w:val="0"/>
                                  <w:marBottom w:val="0"/>
                                  <w:divBdr>
                                    <w:top w:val="none" w:sz="0" w:space="0" w:color="auto"/>
                                    <w:left w:val="none" w:sz="0" w:space="0" w:color="auto"/>
                                    <w:bottom w:val="none" w:sz="0" w:space="0" w:color="auto"/>
                                    <w:right w:val="none" w:sz="0" w:space="0" w:color="auto"/>
                                  </w:divBdr>
                                  <w:divsChild>
                                    <w:div w:id="1898204873">
                                      <w:marLeft w:val="0"/>
                                      <w:marRight w:val="0"/>
                                      <w:marTop w:val="0"/>
                                      <w:marBottom w:val="0"/>
                                      <w:divBdr>
                                        <w:top w:val="none" w:sz="0" w:space="0" w:color="auto"/>
                                        <w:left w:val="none" w:sz="0" w:space="0" w:color="auto"/>
                                        <w:bottom w:val="none" w:sz="0" w:space="0" w:color="auto"/>
                                        <w:right w:val="none" w:sz="0" w:space="0" w:color="auto"/>
                                      </w:divBdr>
                                    </w:div>
                                    <w:div w:id="4504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51641">
          <w:marLeft w:val="0"/>
          <w:marRight w:val="0"/>
          <w:marTop w:val="0"/>
          <w:marBottom w:val="0"/>
          <w:divBdr>
            <w:top w:val="none" w:sz="0" w:space="0" w:color="auto"/>
            <w:left w:val="none" w:sz="0" w:space="0" w:color="auto"/>
            <w:bottom w:val="none" w:sz="0" w:space="0" w:color="auto"/>
            <w:right w:val="none" w:sz="0" w:space="0" w:color="auto"/>
          </w:divBdr>
          <w:divsChild>
            <w:div w:id="38209059">
              <w:marLeft w:val="0"/>
              <w:marRight w:val="0"/>
              <w:marTop w:val="0"/>
              <w:marBottom w:val="0"/>
              <w:divBdr>
                <w:top w:val="none" w:sz="0" w:space="0" w:color="auto"/>
                <w:left w:val="none" w:sz="0" w:space="0" w:color="auto"/>
                <w:bottom w:val="none" w:sz="0" w:space="0" w:color="auto"/>
                <w:right w:val="none" w:sz="0" w:space="0" w:color="auto"/>
              </w:divBdr>
              <w:divsChild>
                <w:div w:id="1030647215">
                  <w:marLeft w:val="0"/>
                  <w:marRight w:val="0"/>
                  <w:marTop w:val="0"/>
                  <w:marBottom w:val="0"/>
                  <w:divBdr>
                    <w:top w:val="none" w:sz="0" w:space="0" w:color="auto"/>
                    <w:left w:val="none" w:sz="0" w:space="0" w:color="auto"/>
                    <w:bottom w:val="none" w:sz="0" w:space="0" w:color="auto"/>
                    <w:right w:val="none" w:sz="0" w:space="0" w:color="auto"/>
                  </w:divBdr>
                  <w:divsChild>
                    <w:div w:id="932082597">
                      <w:marLeft w:val="0"/>
                      <w:marRight w:val="0"/>
                      <w:marTop w:val="0"/>
                      <w:marBottom w:val="0"/>
                      <w:divBdr>
                        <w:top w:val="none" w:sz="0" w:space="0" w:color="auto"/>
                        <w:left w:val="none" w:sz="0" w:space="0" w:color="auto"/>
                        <w:bottom w:val="none" w:sz="0" w:space="0" w:color="auto"/>
                        <w:right w:val="none" w:sz="0" w:space="0" w:color="auto"/>
                      </w:divBdr>
                      <w:divsChild>
                        <w:div w:id="1150944081">
                          <w:marLeft w:val="0"/>
                          <w:marRight w:val="0"/>
                          <w:marTop w:val="0"/>
                          <w:marBottom w:val="0"/>
                          <w:divBdr>
                            <w:top w:val="none" w:sz="0" w:space="0" w:color="auto"/>
                            <w:left w:val="none" w:sz="0" w:space="0" w:color="auto"/>
                            <w:bottom w:val="none" w:sz="0" w:space="0" w:color="auto"/>
                            <w:right w:val="none" w:sz="0" w:space="0" w:color="auto"/>
                          </w:divBdr>
                          <w:divsChild>
                            <w:div w:id="300572340">
                              <w:marLeft w:val="0"/>
                              <w:marRight w:val="0"/>
                              <w:marTop w:val="0"/>
                              <w:marBottom w:val="0"/>
                              <w:divBdr>
                                <w:top w:val="none" w:sz="0" w:space="0" w:color="auto"/>
                                <w:left w:val="none" w:sz="0" w:space="0" w:color="auto"/>
                                <w:bottom w:val="none" w:sz="0" w:space="0" w:color="auto"/>
                                <w:right w:val="none" w:sz="0" w:space="0" w:color="auto"/>
                              </w:divBdr>
                              <w:divsChild>
                                <w:div w:id="1237740435">
                                  <w:marLeft w:val="0"/>
                                  <w:marRight w:val="0"/>
                                  <w:marTop w:val="0"/>
                                  <w:marBottom w:val="0"/>
                                  <w:divBdr>
                                    <w:top w:val="none" w:sz="0" w:space="0" w:color="auto"/>
                                    <w:left w:val="none" w:sz="0" w:space="0" w:color="auto"/>
                                    <w:bottom w:val="none" w:sz="0" w:space="0" w:color="auto"/>
                                    <w:right w:val="none" w:sz="0" w:space="0" w:color="auto"/>
                                  </w:divBdr>
                                  <w:divsChild>
                                    <w:div w:id="1263495667">
                                      <w:marLeft w:val="0"/>
                                      <w:marRight w:val="0"/>
                                      <w:marTop w:val="0"/>
                                      <w:marBottom w:val="0"/>
                                      <w:divBdr>
                                        <w:top w:val="none" w:sz="0" w:space="0" w:color="auto"/>
                                        <w:left w:val="none" w:sz="0" w:space="0" w:color="auto"/>
                                        <w:bottom w:val="none" w:sz="0" w:space="0" w:color="auto"/>
                                        <w:right w:val="none" w:sz="0" w:space="0" w:color="auto"/>
                                      </w:divBdr>
                                      <w:divsChild>
                                        <w:div w:id="1825704055">
                                          <w:marLeft w:val="0"/>
                                          <w:marRight w:val="0"/>
                                          <w:marTop w:val="0"/>
                                          <w:marBottom w:val="0"/>
                                          <w:divBdr>
                                            <w:top w:val="none" w:sz="0" w:space="0" w:color="auto"/>
                                            <w:left w:val="none" w:sz="0" w:space="0" w:color="auto"/>
                                            <w:bottom w:val="none" w:sz="0" w:space="0" w:color="auto"/>
                                            <w:right w:val="none" w:sz="0" w:space="0" w:color="auto"/>
                                          </w:divBdr>
                                          <w:divsChild>
                                            <w:div w:id="1686710661">
                                              <w:marLeft w:val="0"/>
                                              <w:marRight w:val="0"/>
                                              <w:marTop w:val="0"/>
                                              <w:marBottom w:val="0"/>
                                              <w:divBdr>
                                                <w:top w:val="none" w:sz="0" w:space="0" w:color="auto"/>
                                                <w:left w:val="none" w:sz="0" w:space="0" w:color="auto"/>
                                                <w:bottom w:val="none" w:sz="0" w:space="0" w:color="auto"/>
                                                <w:right w:val="none" w:sz="0" w:space="0" w:color="auto"/>
                                              </w:divBdr>
                                              <w:divsChild>
                                                <w:div w:id="251818858">
                                                  <w:marLeft w:val="0"/>
                                                  <w:marRight w:val="0"/>
                                                  <w:marTop w:val="0"/>
                                                  <w:marBottom w:val="0"/>
                                                  <w:divBdr>
                                                    <w:top w:val="none" w:sz="0" w:space="0" w:color="auto"/>
                                                    <w:left w:val="none" w:sz="0" w:space="0" w:color="auto"/>
                                                    <w:bottom w:val="none" w:sz="0" w:space="0" w:color="auto"/>
                                                    <w:right w:val="none" w:sz="0" w:space="0" w:color="auto"/>
                                                  </w:divBdr>
                                                  <w:divsChild>
                                                    <w:div w:id="2010475953">
                                                      <w:marLeft w:val="0"/>
                                                      <w:marRight w:val="0"/>
                                                      <w:marTop w:val="0"/>
                                                      <w:marBottom w:val="0"/>
                                                      <w:divBdr>
                                                        <w:top w:val="none" w:sz="0" w:space="0" w:color="auto"/>
                                                        <w:left w:val="none" w:sz="0" w:space="0" w:color="auto"/>
                                                        <w:bottom w:val="none" w:sz="0" w:space="0" w:color="auto"/>
                                                        <w:right w:val="none" w:sz="0" w:space="0" w:color="auto"/>
                                                      </w:divBdr>
                                                    </w:div>
                                                    <w:div w:id="889414360">
                                                      <w:marLeft w:val="0"/>
                                                      <w:marRight w:val="0"/>
                                                      <w:marTop w:val="0"/>
                                                      <w:marBottom w:val="0"/>
                                                      <w:divBdr>
                                                        <w:top w:val="none" w:sz="0" w:space="0" w:color="auto"/>
                                                        <w:left w:val="none" w:sz="0" w:space="0" w:color="auto"/>
                                                        <w:bottom w:val="none" w:sz="0" w:space="0" w:color="auto"/>
                                                        <w:right w:val="none" w:sz="0" w:space="0" w:color="auto"/>
                                                      </w:divBdr>
                                                      <w:divsChild>
                                                        <w:div w:id="1803187353">
                                                          <w:marLeft w:val="0"/>
                                                          <w:marRight w:val="0"/>
                                                          <w:marTop w:val="0"/>
                                                          <w:marBottom w:val="0"/>
                                                          <w:divBdr>
                                                            <w:top w:val="none" w:sz="0" w:space="0" w:color="auto"/>
                                                            <w:left w:val="none" w:sz="0" w:space="0" w:color="auto"/>
                                                            <w:bottom w:val="none" w:sz="0" w:space="0" w:color="auto"/>
                                                            <w:right w:val="none" w:sz="0" w:space="0" w:color="auto"/>
                                                          </w:divBdr>
                                                          <w:divsChild>
                                                            <w:div w:id="1444348761">
                                                              <w:marLeft w:val="0"/>
                                                              <w:marRight w:val="0"/>
                                                              <w:marTop w:val="0"/>
                                                              <w:marBottom w:val="0"/>
                                                              <w:divBdr>
                                                                <w:top w:val="none" w:sz="0" w:space="0" w:color="auto"/>
                                                                <w:left w:val="none" w:sz="0" w:space="0" w:color="auto"/>
                                                                <w:bottom w:val="none" w:sz="0" w:space="0" w:color="auto"/>
                                                                <w:right w:val="none" w:sz="0" w:space="0" w:color="auto"/>
                                                              </w:divBdr>
                                                              <w:divsChild>
                                                                <w:div w:id="1051996582">
                                                                  <w:marLeft w:val="0"/>
                                                                  <w:marRight w:val="0"/>
                                                                  <w:marTop w:val="0"/>
                                                                  <w:marBottom w:val="0"/>
                                                                  <w:divBdr>
                                                                    <w:top w:val="none" w:sz="0" w:space="0" w:color="auto"/>
                                                                    <w:left w:val="none" w:sz="0" w:space="0" w:color="auto"/>
                                                                    <w:bottom w:val="none" w:sz="0" w:space="0" w:color="auto"/>
                                                                    <w:right w:val="none" w:sz="0" w:space="0" w:color="auto"/>
                                                                  </w:divBdr>
                                                                  <w:divsChild>
                                                                    <w:div w:id="70976434">
                                                                      <w:marLeft w:val="0"/>
                                                                      <w:marRight w:val="0"/>
                                                                      <w:marTop w:val="0"/>
                                                                      <w:marBottom w:val="0"/>
                                                                      <w:divBdr>
                                                                        <w:top w:val="none" w:sz="0" w:space="0" w:color="auto"/>
                                                                        <w:left w:val="none" w:sz="0" w:space="0" w:color="auto"/>
                                                                        <w:bottom w:val="none" w:sz="0" w:space="0" w:color="auto"/>
                                                                        <w:right w:val="none" w:sz="0" w:space="0" w:color="auto"/>
                                                                      </w:divBdr>
                                                                      <w:divsChild>
                                                                        <w:div w:id="1284505823">
                                                                          <w:marLeft w:val="0"/>
                                                                          <w:marRight w:val="0"/>
                                                                          <w:marTop w:val="0"/>
                                                                          <w:marBottom w:val="0"/>
                                                                          <w:divBdr>
                                                                            <w:top w:val="none" w:sz="0" w:space="0" w:color="auto"/>
                                                                            <w:left w:val="none" w:sz="0" w:space="0" w:color="auto"/>
                                                                            <w:bottom w:val="none" w:sz="0" w:space="0" w:color="auto"/>
                                                                            <w:right w:val="none" w:sz="0" w:space="0" w:color="auto"/>
                                                                          </w:divBdr>
                                                                          <w:divsChild>
                                                                            <w:div w:id="10743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8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ms-b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erzel@hms-bg.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2657</Characters>
  <Application>Microsoft Office Word</Application>
  <DocSecurity>0</DocSecurity>
  <Lines>22</Lines>
  <Paragraphs>6</Paragraphs>
  <ScaleCrop>false</ScaleCrop>
  <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6</cp:revision>
  <dcterms:created xsi:type="dcterms:W3CDTF">2019-12-09T10:33:00Z</dcterms:created>
  <dcterms:modified xsi:type="dcterms:W3CDTF">2020-01-08T17:03:00Z</dcterms:modified>
</cp:coreProperties>
</file>