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E1CB9" w14:textId="77777777" w:rsidR="00CC427F" w:rsidRPr="00572A58" w:rsidRDefault="00CC427F" w:rsidP="00CC427F">
      <w:pPr>
        <w:tabs>
          <w:tab w:val="left" w:pos="426"/>
        </w:tabs>
        <w:autoSpaceDE w:val="0"/>
        <w:autoSpaceDN w:val="0"/>
        <w:spacing w:after="200" w:line="276" w:lineRule="auto"/>
        <w:jc w:val="right"/>
        <w:rPr>
          <w:rFonts w:eastAsia="ヒラギノ角ゴ Pro W3"/>
          <w:color w:val="1F497D"/>
        </w:rPr>
      </w:pPr>
      <w:bookmarkStart w:id="0" w:name="_Hlk522893834"/>
      <w:bookmarkStart w:id="1" w:name="_GoBack"/>
      <w:bookmarkEnd w:id="1"/>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p w14:paraId="6D80978E" w14:textId="77777777" w:rsidR="00CC427F" w:rsidRPr="00572A58" w:rsidRDefault="00CC427F" w:rsidP="00CC427F">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22EF1962" w14:textId="77777777" w:rsidR="00FA5DB7" w:rsidRPr="00CC427F" w:rsidRDefault="00FA5DB7" w:rsidP="00CC427F">
      <w:pPr>
        <w:spacing w:line="360" w:lineRule="auto"/>
        <w:rPr>
          <w:rFonts w:ascii="Arial" w:hAnsi="Arial" w:cs="Arial"/>
          <w:sz w:val="22"/>
        </w:rPr>
      </w:pPr>
    </w:p>
    <w:p w14:paraId="6D88B40B" w14:textId="77777777" w:rsidR="005B2B24" w:rsidRDefault="005B2B24" w:rsidP="00CC427F">
      <w:pPr>
        <w:pStyle w:val="StandardWeb"/>
        <w:spacing w:before="0" w:beforeAutospacing="0" w:after="0" w:afterAutospacing="0" w:line="360" w:lineRule="auto"/>
        <w:jc w:val="both"/>
        <w:rPr>
          <w:rFonts w:ascii="Arial" w:hAnsi="Arial" w:cs="Arial"/>
          <w:b/>
          <w:bCs/>
          <w:sz w:val="22"/>
          <w:szCs w:val="22"/>
        </w:rPr>
      </w:pPr>
      <w:r w:rsidRPr="005B2B24">
        <w:rPr>
          <w:rFonts w:ascii="Arial" w:hAnsi="Arial" w:cs="Arial"/>
          <w:b/>
          <w:bCs/>
          <w:sz w:val="22"/>
          <w:szCs w:val="22"/>
        </w:rPr>
        <w:t xml:space="preserve">Sind Urlaubszeiten für Mehrarbeitszuschläge zu berücksichtigen? </w:t>
      </w:r>
    </w:p>
    <w:p w14:paraId="296C57E1" w14:textId="77777777" w:rsidR="00CC427F" w:rsidRPr="00CC427F" w:rsidRDefault="00CC427F" w:rsidP="00CC427F">
      <w:pPr>
        <w:pStyle w:val="StandardWeb"/>
        <w:spacing w:before="0" w:beforeAutospacing="0" w:after="0" w:afterAutospacing="0" w:line="360" w:lineRule="auto"/>
        <w:jc w:val="both"/>
        <w:rPr>
          <w:rFonts w:ascii="Arial" w:hAnsi="Arial" w:cs="Arial"/>
          <w:bCs/>
          <w:sz w:val="22"/>
          <w:szCs w:val="22"/>
        </w:rPr>
      </w:pPr>
    </w:p>
    <w:p w14:paraId="1464D182" w14:textId="77777777" w:rsidR="00CC427F" w:rsidRPr="00CC427F" w:rsidRDefault="00CC427F" w:rsidP="00CC427F">
      <w:pPr>
        <w:pStyle w:val="StandardWeb"/>
        <w:spacing w:before="0" w:beforeAutospacing="0" w:after="0" w:afterAutospacing="0" w:line="360" w:lineRule="auto"/>
        <w:rPr>
          <w:rFonts w:ascii="Arial" w:hAnsi="Arial" w:cs="Arial"/>
          <w:bCs/>
          <w:sz w:val="22"/>
          <w:szCs w:val="22"/>
        </w:rPr>
      </w:pPr>
      <w:r w:rsidRPr="00CC427F">
        <w:rPr>
          <w:rFonts w:ascii="Arial" w:hAnsi="Arial" w:cs="Arial"/>
          <w:bCs/>
          <w:sz w:val="22"/>
          <w:szCs w:val="22"/>
        </w:rPr>
        <w:t>ein Artikel von Rechtsanwalt und Fachanwalt für Arbeitsrecht Jens Klarmann, Kiel</w:t>
      </w:r>
    </w:p>
    <w:p w14:paraId="4BA90BEF" w14:textId="77777777" w:rsidR="00CC427F" w:rsidRPr="00CC427F" w:rsidRDefault="00CC427F" w:rsidP="00CC427F">
      <w:pPr>
        <w:pStyle w:val="StandardWeb"/>
        <w:spacing w:before="0" w:beforeAutospacing="0" w:after="0" w:afterAutospacing="0" w:line="360" w:lineRule="auto"/>
        <w:jc w:val="both"/>
        <w:rPr>
          <w:rFonts w:ascii="Arial" w:hAnsi="Arial" w:cs="Arial"/>
          <w:bCs/>
          <w:sz w:val="22"/>
          <w:szCs w:val="22"/>
        </w:rPr>
      </w:pPr>
    </w:p>
    <w:p w14:paraId="0B6FD0F4" w14:textId="7871E81A" w:rsidR="00A56E13" w:rsidRDefault="005B2B24" w:rsidP="00CC427F">
      <w:pPr>
        <w:pStyle w:val="StandardWeb"/>
        <w:spacing w:before="0" w:beforeAutospacing="0" w:after="0" w:afterAutospacing="0" w:line="360" w:lineRule="auto"/>
        <w:jc w:val="both"/>
        <w:rPr>
          <w:rFonts w:ascii="Arial" w:hAnsi="Arial" w:cs="Arial"/>
          <w:b/>
          <w:sz w:val="22"/>
          <w:szCs w:val="22"/>
        </w:rPr>
      </w:pPr>
      <w:r w:rsidRPr="005B2B24">
        <w:rPr>
          <w:rFonts w:ascii="Arial" w:hAnsi="Arial" w:cs="Arial"/>
          <w:b/>
          <w:sz w:val="22"/>
          <w:szCs w:val="22"/>
        </w:rPr>
        <w:t>Ein Tarifvertrag, der für die Berechnung von Mehrarbeitszuschlägen nur die tatsächlich gearbeiteten Stunden berücksichtigt und nicht auch die Stunden, in denen der Arbeitnehmer seinen bezahlten Mindestjahresurlaub in Anspruch nimmt, könnte gegen Unionsrecht verstoßen. Der Zehnte Senat des Bundesarbeitsgerichts richtet ein Vorabentscheidungsersuchen an den Gerichtshof der Europäischen Union, um diese Frage zu klären</w:t>
      </w:r>
      <w:r>
        <w:rPr>
          <w:rFonts w:ascii="Arial" w:hAnsi="Arial" w:cs="Arial"/>
          <w:b/>
          <w:sz w:val="22"/>
          <w:szCs w:val="22"/>
        </w:rPr>
        <w:t>.</w:t>
      </w:r>
    </w:p>
    <w:p w14:paraId="2C67E942" w14:textId="77777777" w:rsidR="00CC427F" w:rsidRDefault="00CC427F" w:rsidP="00CC427F">
      <w:pPr>
        <w:pStyle w:val="StandardWeb"/>
        <w:spacing w:before="0" w:beforeAutospacing="0" w:after="0" w:afterAutospacing="0" w:line="360" w:lineRule="auto"/>
        <w:jc w:val="both"/>
        <w:rPr>
          <w:rFonts w:ascii="Arial" w:hAnsi="Arial" w:cs="Arial"/>
          <w:b/>
          <w:sz w:val="22"/>
          <w:szCs w:val="22"/>
        </w:rPr>
      </w:pPr>
    </w:p>
    <w:p w14:paraId="1360BB61" w14:textId="146D4A1D" w:rsidR="00914325" w:rsidRDefault="006F5CE4" w:rsidP="00CC427F">
      <w:pPr>
        <w:pStyle w:val="StandardWeb"/>
        <w:spacing w:before="0" w:beforeAutospacing="0" w:after="0" w:afterAutospacing="0" w:line="360" w:lineRule="auto"/>
        <w:jc w:val="both"/>
        <w:rPr>
          <w:rFonts w:ascii="Arial" w:hAnsi="Arial" w:cs="Arial"/>
          <w:sz w:val="22"/>
          <w:szCs w:val="22"/>
        </w:rPr>
      </w:pPr>
      <w:r w:rsidRPr="0003039E">
        <w:rPr>
          <w:rFonts w:ascii="Arial" w:hAnsi="Arial" w:cs="Arial"/>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 xml:space="preserve">Kieler Fachanwalt für Arbeitsrecht Jens Klarmann, Vizepräsident des </w:t>
      </w:r>
      <w:r w:rsidR="00B56F87" w:rsidRPr="005B2B24">
        <w:rPr>
          <w:rFonts w:ascii="Arial" w:hAnsi="Arial" w:cs="Arial"/>
          <w:sz w:val="22"/>
          <w:szCs w:val="22"/>
        </w:rPr>
        <w:t xml:space="preserve">VDAA - Verband deutscher </w:t>
      </w:r>
      <w:proofErr w:type="spellStart"/>
      <w:r w:rsidR="00B56F87" w:rsidRPr="005B2B24">
        <w:rPr>
          <w:rFonts w:ascii="Arial" w:hAnsi="Arial" w:cs="Arial"/>
          <w:sz w:val="22"/>
          <w:szCs w:val="22"/>
        </w:rPr>
        <w:t>ArbeitsrechtsAnwälte</w:t>
      </w:r>
      <w:proofErr w:type="spellEnd"/>
      <w:r w:rsidR="00B56F87" w:rsidRPr="005B2B24">
        <w:rPr>
          <w:rFonts w:ascii="Arial" w:hAnsi="Arial" w:cs="Arial"/>
          <w:sz w:val="22"/>
          <w:szCs w:val="22"/>
        </w:rPr>
        <w:t xml:space="preserve"> e. V. mit Sitz in Stuttgart, unter Hinwe</w:t>
      </w:r>
      <w:r w:rsidR="000B58FD" w:rsidRPr="005B2B24">
        <w:rPr>
          <w:rFonts w:ascii="Arial" w:hAnsi="Arial" w:cs="Arial"/>
          <w:sz w:val="22"/>
          <w:szCs w:val="22"/>
        </w:rPr>
        <w:t>is auf d</w:t>
      </w:r>
      <w:r w:rsidR="00BF5300" w:rsidRPr="005B2B24">
        <w:rPr>
          <w:rFonts w:ascii="Arial" w:hAnsi="Arial" w:cs="Arial"/>
          <w:sz w:val="22"/>
          <w:szCs w:val="22"/>
        </w:rPr>
        <w:t>i</w:t>
      </w:r>
      <w:r w:rsidRPr="005B2B24">
        <w:rPr>
          <w:rFonts w:ascii="Arial" w:hAnsi="Arial" w:cs="Arial"/>
          <w:sz w:val="22"/>
          <w:szCs w:val="22"/>
        </w:rPr>
        <w:t>e</w:t>
      </w:r>
      <w:r w:rsidR="00A4203C" w:rsidRPr="005B2B24">
        <w:rPr>
          <w:rFonts w:ascii="Arial" w:hAnsi="Arial" w:cs="Arial"/>
          <w:sz w:val="22"/>
          <w:szCs w:val="22"/>
        </w:rPr>
        <w:t xml:space="preserve"> entsprechende Mitteilung des </w:t>
      </w:r>
      <w:r w:rsidR="00F51FCA" w:rsidRPr="005B2B24">
        <w:rPr>
          <w:rFonts w:ascii="Arial" w:hAnsi="Arial" w:cs="Arial"/>
          <w:bCs/>
          <w:sz w:val="22"/>
          <w:szCs w:val="22"/>
        </w:rPr>
        <w:t>Bundesarbeits</w:t>
      </w:r>
      <w:r w:rsidR="00DA6DCB" w:rsidRPr="005B2B24">
        <w:rPr>
          <w:rFonts w:ascii="Arial" w:hAnsi="Arial" w:cs="Arial"/>
          <w:bCs/>
          <w:sz w:val="22"/>
          <w:szCs w:val="22"/>
        </w:rPr>
        <w:t>g</w:t>
      </w:r>
      <w:r w:rsidR="00F51FCA" w:rsidRPr="005B2B24">
        <w:rPr>
          <w:rFonts w:ascii="Arial" w:hAnsi="Arial" w:cs="Arial"/>
          <w:bCs/>
          <w:sz w:val="22"/>
          <w:szCs w:val="22"/>
        </w:rPr>
        <w:t xml:space="preserve">erichts (BAG) </w:t>
      </w:r>
      <w:r w:rsidR="000956BC" w:rsidRPr="005B2B24">
        <w:rPr>
          <w:rFonts w:ascii="Arial" w:hAnsi="Arial" w:cs="Arial"/>
          <w:sz w:val="22"/>
          <w:szCs w:val="22"/>
        </w:rPr>
        <w:t>zu seinem</w:t>
      </w:r>
      <w:r w:rsidR="005B2B24" w:rsidRPr="005B2B24">
        <w:rPr>
          <w:rFonts w:ascii="Arial" w:hAnsi="Arial" w:cs="Arial"/>
          <w:sz w:val="22"/>
          <w:szCs w:val="22"/>
        </w:rPr>
        <w:t xml:space="preserve"> Beschluss vom 17. Juni 2020 - 10 AZR 210/19 (A)</w:t>
      </w:r>
    </w:p>
    <w:p w14:paraId="61704DDC" w14:textId="77777777" w:rsidR="00CC427F" w:rsidRPr="00183735" w:rsidRDefault="00CC427F" w:rsidP="00CC427F">
      <w:pPr>
        <w:pStyle w:val="StandardWeb"/>
        <w:spacing w:before="0" w:beforeAutospacing="0" w:after="0" w:afterAutospacing="0" w:line="360" w:lineRule="auto"/>
        <w:jc w:val="both"/>
        <w:rPr>
          <w:rFonts w:ascii="Arial" w:hAnsi="Arial" w:cs="Arial"/>
          <w:iCs/>
          <w:sz w:val="22"/>
          <w:szCs w:val="22"/>
        </w:rPr>
      </w:pPr>
    </w:p>
    <w:p w14:paraId="3BCC0177" w14:textId="77777777" w:rsidR="005B2B24" w:rsidRDefault="005B2B24" w:rsidP="00CC427F">
      <w:pPr>
        <w:pStyle w:val="StandardWeb"/>
        <w:spacing w:before="0" w:beforeAutospacing="0" w:after="0" w:afterAutospacing="0" w:line="360" w:lineRule="auto"/>
        <w:jc w:val="both"/>
        <w:rPr>
          <w:rFonts w:ascii="Arial" w:hAnsi="Arial" w:cs="Arial"/>
          <w:sz w:val="22"/>
          <w:szCs w:val="22"/>
        </w:rPr>
      </w:pPr>
      <w:r w:rsidRPr="005B2B24">
        <w:rPr>
          <w:rFonts w:ascii="Arial" w:hAnsi="Arial" w:cs="Arial"/>
          <w:sz w:val="22"/>
          <w:szCs w:val="22"/>
        </w:rPr>
        <w:t>Zwischen den Parteien besteht seit Januar 2017 ein Arbeitsverhältnis. Sie waren im streitigen Zeitraum an den Manteltarifvertrag für die Zeitarbeit in der Fassung vom 17. September 2013 gebunden. Der Tarifvertrag regelt, dass Mehrarbeitszuschläge in Höhe von 25 % für Zeiten gezahlt werden, die im jeweiligen Kalendermonat über eine bestimmte Zahl geleisteter Stunden hinausgehen. Der Kläger macht Mehrarbeitszuschläge für August 2017 geltend, in dem er 121,75 Stunden tatsächlich gearbeitet hat. Daneben hat er in diesem Monat in der Fünftagewoche für zehn Arbeitstage Erholungsurlaub in Anspruch genommen. Die Beklagte hat dafür 84,7 Stunden abgerechnet. Die tarifvertragliche Schwelle, die überschritten werden muss, damit in diesem Monat Mehrarbeitszuschläge zu leisten sind, liegt bei 184 Stunden. Der Kläger meint, ihm stünden Mehrarbeitszuschläge zu, weil auch die für den Urlaub abgerechneten Stunden einzubeziehen seien.</w:t>
      </w:r>
    </w:p>
    <w:p w14:paraId="3044FB7A" w14:textId="77777777" w:rsidR="00CC427F" w:rsidRDefault="00CC427F" w:rsidP="00CC427F">
      <w:pPr>
        <w:pStyle w:val="StandardWeb"/>
        <w:spacing w:before="0" w:beforeAutospacing="0" w:after="0" w:afterAutospacing="0" w:line="360" w:lineRule="auto"/>
        <w:jc w:val="both"/>
        <w:rPr>
          <w:rFonts w:ascii="Arial" w:hAnsi="Arial" w:cs="Arial"/>
          <w:sz w:val="22"/>
          <w:szCs w:val="22"/>
        </w:rPr>
      </w:pPr>
    </w:p>
    <w:p w14:paraId="4FEE192C" w14:textId="77777777" w:rsidR="005B2B24" w:rsidRDefault="005B2B24" w:rsidP="00CC427F">
      <w:pPr>
        <w:pStyle w:val="StandardWeb"/>
        <w:spacing w:before="0" w:beforeAutospacing="0" w:after="0" w:afterAutospacing="0" w:line="360" w:lineRule="auto"/>
        <w:jc w:val="both"/>
        <w:rPr>
          <w:rFonts w:ascii="Arial" w:hAnsi="Arial" w:cs="Arial"/>
          <w:sz w:val="22"/>
          <w:szCs w:val="22"/>
        </w:rPr>
      </w:pPr>
      <w:r w:rsidRPr="005B2B24">
        <w:rPr>
          <w:rFonts w:ascii="Arial" w:hAnsi="Arial" w:cs="Arial"/>
          <w:sz w:val="22"/>
          <w:szCs w:val="22"/>
        </w:rPr>
        <w:t xml:space="preserve">Die Vorinstanzen haben die Klage abgewiesen. Der Zehnte Senat des Bundesarbeitsgerichts ersucht den Gerichtshof der Europäischen Union zu klären, ob die tarifliche Regelung mit Art. 31 Abs. 2 der Charta der Grundrechte der Europäischen Union und Art. 7 der </w:t>
      </w:r>
      <w:r w:rsidRPr="005B2B24">
        <w:rPr>
          <w:rFonts w:ascii="Arial" w:hAnsi="Arial" w:cs="Arial"/>
          <w:sz w:val="22"/>
          <w:szCs w:val="22"/>
        </w:rPr>
        <w:lastRenderedPageBreak/>
        <w:t>Arbeitszeitrichtlinie 2003/88/EG vereinbar ist. Die Auslegung des Tarifvertrags lässt es nicht zu, Urlaubszeiten bei der Berechnung der Mehrarbeitszuschläge zu berücksichtigen. Klärungsbedürftig ist, ob der Tarifvertrag damit einen unionsrechtlich unzulässigen Anreiz begründet, auf Urlaub zu verzichten.</w:t>
      </w:r>
    </w:p>
    <w:p w14:paraId="778123BD" w14:textId="77777777" w:rsidR="00CC427F" w:rsidRDefault="00CC427F" w:rsidP="00CC427F">
      <w:pPr>
        <w:pStyle w:val="StandardWeb"/>
        <w:spacing w:before="0" w:beforeAutospacing="0" w:after="0" w:afterAutospacing="0" w:line="360" w:lineRule="auto"/>
        <w:jc w:val="both"/>
        <w:rPr>
          <w:rFonts w:ascii="Arial" w:hAnsi="Arial" w:cs="Arial"/>
          <w:sz w:val="22"/>
          <w:szCs w:val="22"/>
        </w:rPr>
      </w:pPr>
    </w:p>
    <w:p w14:paraId="7C31D334" w14:textId="02BE6D8B" w:rsidR="00137E59" w:rsidRPr="00914325" w:rsidRDefault="00C3127C" w:rsidP="00CC427F">
      <w:pPr>
        <w:pStyle w:val="StandardWeb"/>
        <w:spacing w:before="0" w:beforeAutospacing="0" w:after="0" w:afterAutospacing="0" w:line="360" w:lineRule="auto"/>
        <w:jc w:val="both"/>
        <w:rPr>
          <w:rFonts w:ascii="Arial" w:hAnsi="Arial" w:cs="Arial"/>
          <w:sz w:val="22"/>
          <w:szCs w:val="22"/>
        </w:rPr>
      </w:pPr>
      <w:r w:rsidRPr="0003039E">
        <w:rPr>
          <w:rFonts w:ascii="Arial" w:hAnsi="Arial" w:cs="Arial"/>
          <w:sz w:val="22"/>
          <w:szCs w:val="22"/>
        </w:rPr>
        <w:t>Kl</w:t>
      </w:r>
      <w:r w:rsidR="004F73BF" w:rsidRPr="0003039E">
        <w:rPr>
          <w:rFonts w:ascii="Arial" w:hAnsi="Arial" w:cs="Arial"/>
          <w:sz w:val="22"/>
          <w:szCs w:val="22"/>
        </w:rPr>
        <w:t xml:space="preserve">armann </w:t>
      </w:r>
      <w:r w:rsidR="00973DF2" w:rsidRPr="0003039E">
        <w:rPr>
          <w:rFonts w:ascii="Arial" w:hAnsi="Arial" w:cs="Arial"/>
          <w:sz w:val="22"/>
          <w:szCs w:val="22"/>
        </w:rPr>
        <w:t>empfahl</w:t>
      </w:r>
      <w:r w:rsidR="00572CE4" w:rsidRPr="0003039E">
        <w:rPr>
          <w:rFonts w:ascii="Arial" w:hAnsi="Arial" w:cs="Arial"/>
          <w:sz w:val="22"/>
          <w:szCs w:val="22"/>
        </w:rPr>
        <w:t xml:space="preserve">, </w:t>
      </w:r>
      <w:r w:rsidR="001849F6" w:rsidRPr="0003039E">
        <w:rPr>
          <w:rFonts w:ascii="Arial" w:hAnsi="Arial" w:cs="Arial"/>
          <w:sz w:val="22"/>
          <w:szCs w:val="22"/>
        </w:rPr>
        <w:t>d</w:t>
      </w:r>
      <w:r w:rsidR="005B2B24">
        <w:rPr>
          <w:rFonts w:ascii="Arial" w:hAnsi="Arial" w:cs="Arial"/>
          <w:sz w:val="22"/>
          <w:szCs w:val="22"/>
        </w:rPr>
        <w:t>en Ausgang zu</w:t>
      </w:r>
      <w:r w:rsidR="00475947" w:rsidRPr="0003039E">
        <w:rPr>
          <w:rFonts w:ascii="Arial" w:hAnsi="Arial" w:cs="Arial"/>
          <w:sz w:val="22"/>
          <w:szCs w:val="22"/>
        </w:rPr>
        <w:t xml:space="preserve"> </w:t>
      </w:r>
      <w:r w:rsidR="00572CE4" w:rsidRPr="0003039E">
        <w:rPr>
          <w:rFonts w:ascii="Arial" w:hAnsi="Arial" w:cs="Arial"/>
          <w:sz w:val="22"/>
          <w:szCs w:val="22"/>
        </w:rPr>
        <w:t>beachten</w:t>
      </w:r>
      <w:r w:rsidR="00026176" w:rsidRPr="0003039E">
        <w:rPr>
          <w:rFonts w:ascii="Arial" w:hAnsi="Arial" w:cs="Arial"/>
          <w:sz w:val="22"/>
          <w:szCs w:val="22"/>
        </w:rPr>
        <w:t xml:space="preserve"> </w:t>
      </w:r>
      <w:r w:rsidR="00C30BD5" w:rsidRPr="0003039E">
        <w:rPr>
          <w:rFonts w:ascii="Arial" w:hAnsi="Arial" w:cs="Arial"/>
          <w:sz w:val="22"/>
          <w:szCs w:val="22"/>
        </w:rPr>
        <w:t>sowie</w:t>
      </w:r>
      <w:r w:rsidR="00CF44B7" w:rsidRPr="0003039E">
        <w:rPr>
          <w:rFonts w:ascii="Arial" w:hAnsi="Arial" w:cs="Arial"/>
          <w:sz w:val="22"/>
          <w:szCs w:val="22"/>
        </w:rPr>
        <w:t xml:space="preserve"> in </w:t>
      </w:r>
      <w:r w:rsidR="00183735" w:rsidRPr="0003039E">
        <w:rPr>
          <w:rFonts w:ascii="Arial" w:hAnsi="Arial" w:cs="Arial"/>
          <w:sz w:val="22"/>
          <w:szCs w:val="22"/>
        </w:rPr>
        <w:t>Zweifelsfällen,</w:t>
      </w:r>
      <w:r w:rsidR="00CF44B7" w:rsidRPr="0003039E">
        <w:rPr>
          <w:rFonts w:ascii="Arial" w:hAnsi="Arial" w:cs="Arial"/>
          <w:sz w:val="22"/>
          <w:szCs w:val="22"/>
        </w:rPr>
        <w:t xml:space="preserve"> </w:t>
      </w:r>
      <w:r w:rsidR="00C30BD5" w:rsidRPr="0003039E">
        <w:rPr>
          <w:rFonts w:ascii="Arial" w:hAnsi="Arial" w:cs="Arial"/>
          <w:sz w:val="22"/>
          <w:szCs w:val="22"/>
        </w:rPr>
        <w:t>um Rechtsrat nachzusuchen,</w:t>
      </w:r>
      <w:r w:rsidR="004727DD" w:rsidRPr="0003039E">
        <w:rPr>
          <w:rFonts w:ascii="Arial" w:hAnsi="Arial" w:cs="Arial"/>
          <w:sz w:val="22"/>
          <w:szCs w:val="22"/>
        </w:rPr>
        <w:t xml:space="preserve"> wobei er u. a. </w:t>
      </w:r>
      <w:r w:rsidR="00967B51" w:rsidRPr="0003039E">
        <w:rPr>
          <w:rFonts w:ascii="Arial" w:hAnsi="Arial" w:cs="Arial"/>
          <w:sz w:val="22"/>
          <w:szCs w:val="22"/>
        </w:rPr>
        <w:t xml:space="preserve">dazu </w:t>
      </w:r>
      <w:r w:rsidR="00FE507B" w:rsidRPr="0003039E">
        <w:rPr>
          <w:rFonts w:ascii="Arial" w:hAnsi="Arial" w:cs="Arial"/>
          <w:sz w:val="22"/>
          <w:szCs w:val="22"/>
        </w:rPr>
        <w:t>auch auf den VD</w:t>
      </w:r>
      <w:r w:rsidR="00973DF2" w:rsidRPr="0003039E">
        <w:rPr>
          <w:rFonts w:ascii="Arial" w:hAnsi="Arial" w:cs="Arial"/>
          <w:sz w:val="22"/>
          <w:szCs w:val="22"/>
        </w:rPr>
        <w:t xml:space="preserve">AA Verband deutscher </w:t>
      </w:r>
      <w:proofErr w:type="spellStart"/>
      <w:r w:rsidR="00973DF2" w:rsidRPr="0003039E">
        <w:rPr>
          <w:rFonts w:ascii="Arial" w:hAnsi="Arial" w:cs="Arial"/>
          <w:sz w:val="22"/>
          <w:szCs w:val="22"/>
        </w:rPr>
        <w:t>ArbeitsrechtsAnwälte</w:t>
      </w:r>
      <w:proofErr w:type="spellEnd"/>
      <w:r w:rsidR="00973DF2" w:rsidRPr="0003039E">
        <w:rPr>
          <w:rFonts w:ascii="Arial" w:hAnsi="Arial" w:cs="Arial"/>
          <w:sz w:val="22"/>
          <w:szCs w:val="22"/>
        </w:rPr>
        <w:t xml:space="preserve"> e. V. – www.vdaa.de </w:t>
      </w:r>
      <w:r w:rsidR="004727DD" w:rsidRPr="0003039E">
        <w:rPr>
          <w:rFonts w:ascii="Arial" w:hAnsi="Arial" w:cs="Arial"/>
          <w:sz w:val="22"/>
          <w:szCs w:val="22"/>
        </w:rPr>
        <w:t>– verwies.</w:t>
      </w:r>
      <w:r w:rsidR="00EF4AB3" w:rsidRPr="0003039E">
        <w:rPr>
          <w:rFonts w:ascii="Arial" w:hAnsi="Arial" w:cs="Arial"/>
          <w:sz w:val="22"/>
          <w:szCs w:val="22"/>
        </w:rPr>
        <w:t xml:space="preserve">  </w:t>
      </w:r>
      <w:r w:rsidR="00277A00" w:rsidRPr="0003039E">
        <w:rPr>
          <w:rFonts w:ascii="Arial" w:hAnsi="Arial" w:cs="Arial"/>
          <w:sz w:val="22"/>
          <w:szCs w:val="22"/>
        </w:rPr>
        <w:t xml:space="preserve">  </w:t>
      </w:r>
      <w:r w:rsidR="00183735">
        <w:rPr>
          <w:rFonts w:ascii="Arial" w:hAnsi="Arial" w:cs="Arial"/>
          <w:sz w:val="22"/>
          <w:szCs w:val="22"/>
        </w:rPr>
        <w:t xml:space="preserve"> </w:t>
      </w:r>
    </w:p>
    <w:p w14:paraId="1E8066B5" w14:textId="77777777" w:rsidR="004B5E4D" w:rsidRPr="00CC427F" w:rsidRDefault="004B5E4D">
      <w:pPr>
        <w:spacing w:line="360" w:lineRule="auto"/>
        <w:jc w:val="both"/>
        <w:rPr>
          <w:rFonts w:ascii="Arial" w:hAnsi="Arial" w:cs="Arial"/>
          <w:bCs/>
          <w:sz w:val="22"/>
          <w:szCs w:val="18"/>
        </w:rPr>
      </w:pPr>
    </w:p>
    <w:p w14:paraId="7943252F" w14:textId="77777777" w:rsidR="00CC427F" w:rsidRPr="00CC427F" w:rsidRDefault="00CC427F">
      <w:pPr>
        <w:spacing w:line="360" w:lineRule="auto"/>
        <w:jc w:val="both"/>
        <w:rPr>
          <w:rFonts w:ascii="Arial" w:hAnsi="Arial" w:cs="Arial"/>
          <w:bCs/>
          <w:sz w:val="22"/>
          <w:szCs w:val="18"/>
        </w:rPr>
      </w:pPr>
    </w:p>
    <w:p w14:paraId="4A40B31F" w14:textId="77777777" w:rsidR="00CC427F" w:rsidRPr="00F743BD" w:rsidRDefault="00CC427F" w:rsidP="00CC427F">
      <w:pPr>
        <w:jc w:val="both"/>
        <w:rPr>
          <w:rFonts w:ascii="Arial" w:hAnsi="Arial" w:cs="Arial"/>
          <w:sz w:val="20"/>
          <w:szCs w:val="18"/>
        </w:rPr>
      </w:pPr>
      <w:r w:rsidRPr="00F743BD">
        <w:rPr>
          <w:rFonts w:ascii="Arial" w:hAnsi="Arial" w:cs="Arial"/>
          <w:sz w:val="20"/>
          <w:szCs w:val="18"/>
        </w:rPr>
        <w:t>Der Autor ist Vizepräsident des VDAA Verband deutscher Arbeitsrechtsanwälte e. V.</w:t>
      </w:r>
    </w:p>
    <w:p w14:paraId="2F24764B" w14:textId="77777777" w:rsidR="00CC427F" w:rsidRPr="00F743BD" w:rsidRDefault="00CC427F" w:rsidP="00CC427F">
      <w:pPr>
        <w:jc w:val="both"/>
        <w:rPr>
          <w:rFonts w:ascii="Arial" w:hAnsi="Arial" w:cs="Arial"/>
          <w:sz w:val="20"/>
          <w:szCs w:val="18"/>
        </w:rPr>
      </w:pPr>
    </w:p>
    <w:p w14:paraId="24DAE068" w14:textId="77777777" w:rsidR="00CC427F" w:rsidRPr="00F743BD" w:rsidRDefault="00CC427F" w:rsidP="00CC427F">
      <w:pPr>
        <w:jc w:val="both"/>
        <w:rPr>
          <w:rFonts w:ascii="Arial" w:hAnsi="Arial" w:cs="Arial"/>
          <w:sz w:val="20"/>
          <w:szCs w:val="18"/>
        </w:rPr>
      </w:pPr>
      <w:r w:rsidRPr="00F743BD">
        <w:rPr>
          <w:rFonts w:ascii="Arial" w:hAnsi="Arial" w:cs="Arial"/>
          <w:sz w:val="20"/>
          <w:szCs w:val="18"/>
        </w:rPr>
        <w:t>Für Rückfragen steht Ihnen der Autor gerne zur Verfügung</w:t>
      </w:r>
    </w:p>
    <w:p w14:paraId="7BDFC25B" w14:textId="77777777" w:rsidR="00CC427F" w:rsidRPr="00F743BD" w:rsidRDefault="00CC427F" w:rsidP="00CC427F">
      <w:pPr>
        <w:jc w:val="both"/>
        <w:rPr>
          <w:rFonts w:ascii="Arial" w:hAnsi="Arial" w:cs="Arial"/>
          <w:b/>
          <w:bCs/>
          <w:sz w:val="20"/>
          <w:szCs w:val="18"/>
        </w:rPr>
      </w:pPr>
    </w:p>
    <w:p w14:paraId="52300F53" w14:textId="77777777" w:rsidR="00CC427F" w:rsidRPr="00F743BD" w:rsidRDefault="00CC427F" w:rsidP="00CC427F">
      <w:pPr>
        <w:jc w:val="both"/>
        <w:rPr>
          <w:rFonts w:ascii="Arial" w:hAnsi="Arial" w:cs="Arial"/>
          <w:b/>
          <w:bCs/>
          <w:sz w:val="20"/>
          <w:szCs w:val="18"/>
        </w:rPr>
      </w:pPr>
    </w:p>
    <w:p w14:paraId="18C8BD25" w14:textId="77777777" w:rsidR="00CC427F" w:rsidRPr="00F743BD" w:rsidRDefault="00CC427F" w:rsidP="00CC427F">
      <w:pPr>
        <w:jc w:val="both"/>
        <w:rPr>
          <w:rFonts w:ascii="Arial" w:hAnsi="Arial" w:cs="Arial"/>
          <w:sz w:val="20"/>
          <w:szCs w:val="18"/>
        </w:rPr>
      </w:pPr>
      <w:r w:rsidRPr="00F743BD">
        <w:rPr>
          <w:rFonts w:ascii="Arial" w:hAnsi="Arial" w:cs="Arial"/>
          <w:sz w:val="20"/>
          <w:szCs w:val="18"/>
        </w:rPr>
        <w:t>Jens Klarmann</w:t>
      </w:r>
    </w:p>
    <w:p w14:paraId="680CEDAF" w14:textId="77777777" w:rsidR="00CC427F" w:rsidRPr="00F743BD" w:rsidRDefault="00CC427F" w:rsidP="00CC427F">
      <w:pPr>
        <w:jc w:val="both"/>
        <w:rPr>
          <w:rFonts w:ascii="Arial" w:hAnsi="Arial" w:cs="Arial"/>
          <w:sz w:val="20"/>
          <w:szCs w:val="18"/>
        </w:rPr>
      </w:pPr>
      <w:r>
        <w:rPr>
          <w:rFonts w:ascii="Arial" w:hAnsi="Arial" w:cs="Arial"/>
          <w:sz w:val="20"/>
          <w:szCs w:val="18"/>
        </w:rPr>
        <w:t>Rechtsanwalt</w:t>
      </w:r>
    </w:p>
    <w:p w14:paraId="53074A16" w14:textId="77777777" w:rsidR="00CC427F" w:rsidRPr="00F743BD" w:rsidRDefault="00CC427F" w:rsidP="00CC427F">
      <w:pPr>
        <w:jc w:val="both"/>
        <w:rPr>
          <w:rFonts w:ascii="Arial" w:hAnsi="Arial" w:cs="Arial"/>
          <w:sz w:val="20"/>
          <w:szCs w:val="18"/>
        </w:rPr>
      </w:pPr>
      <w:r>
        <w:rPr>
          <w:rFonts w:ascii="Arial" w:hAnsi="Arial" w:cs="Arial"/>
          <w:sz w:val="20"/>
          <w:szCs w:val="18"/>
        </w:rPr>
        <w:t>Fachanwalt für Arbeitsrecht</w:t>
      </w:r>
    </w:p>
    <w:p w14:paraId="59B1FCF7" w14:textId="77777777" w:rsidR="00CC427F" w:rsidRPr="00F743BD" w:rsidRDefault="00CC427F" w:rsidP="00CC427F">
      <w:pPr>
        <w:jc w:val="both"/>
        <w:rPr>
          <w:rFonts w:ascii="Arial" w:hAnsi="Arial" w:cs="Arial"/>
          <w:sz w:val="20"/>
          <w:szCs w:val="18"/>
        </w:rPr>
      </w:pPr>
      <w:r>
        <w:rPr>
          <w:rFonts w:ascii="Arial" w:hAnsi="Arial" w:cs="Arial"/>
          <w:sz w:val="20"/>
          <w:szCs w:val="18"/>
        </w:rPr>
        <w:t>VDAA – Vizepräsident</w:t>
      </w:r>
    </w:p>
    <w:p w14:paraId="1C427ACE" w14:textId="77777777" w:rsidR="00CC427F" w:rsidRPr="00F743BD" w:rsidRDefault="00CC427F" w:rsidP="00CC427F">
      <w:pPr>
        <w:jc w:val="both"/>
        <w:rPr>
          <w:rFonts w:ascii="Arial" w:hAnsi="Arial" w:cs="Arial"/>
          <w:sz w:val="20"/>
          <w:szCs w:val="18"/>
        </w:rPr>
      </w:pPr>
      <w:r w:rsidRPr="00F743BD">
        <w:rPr>
          <w:rFonts w:ascii="Arial" w:hAnsi="Arial" w:cs="Arial"/>
          <w:sz w:val="20"/>
          <w:szCs w:val="18"/>
        </w:rPr>
        <w:t xml:space="preserve">c/o </w:t>
      </w:r>
      <w:r>
        <w:rPr>
          <w:rFonts w:ascii="Arial" w:hAnsi="Arial" w:cs="Arial"/>
          <w:sz w:val="20"/>
          <w:szCs w:val="18"/>
        </w:rPr>
        <w:t xml:space="preserve"> Passau, Niemeyer &amp; Kollegen</w:t>
      </w:r>
    </w:p>
    <w:p w14:paraId="3D6DF9F7" w14:textId="77777777" w:rsidR="00CC427F" w:rsidRPr="00F743BD" w:rsidRDefault="00CC427F" w:rsidP="00CC427F">
      <w:pPr>
        <w:jc w:val="both"/>
        <w:rPr>
          <w:rFonts w:ascii="Arial" w:hAnsi="Arial" w:cs="Arial"/>
          <w:sz w:val="20"/>
          <w:szCs w:val="18"/>
          <w:lang w:val="en-US"/>
        </w:rPr>
      </w:pPr>
      <w:proofErr w:type="spellStart"/>
      <w:r w:rsidRPr="00F743BD">
        <w:rPr>
          <w:rFonts w:ascii="Arial" w:hAnsi="Arial" w:cs="Arial"/>
          <w:sz w:val="20"/>
          <w:szCs w:val="18"/>
          <w:lang w:val="en-US"/>
        </w:rPr>
        <w:t>W</w:t>
      </w:r>
      <w:r>
        <w:rPr>
          <w:rFonts w:ascii="Arial" w:hAnsi="Arial" w:cs="Arial"/>
          <w:sz w:val="20"/>
          <w:szCs w:val="18"/>
          <w:lang w:val="en-US"/>
        </w:rPr>
        <w:t>alkerdamm</w:t>
      </w:r>
      <w:proofErr w:type="spellEnd"/>
      <w:r>
        <w:rPr>
          <w:rFonts w:ascii="Arial" w:hAnsi="Arial" w:cs="Arial"/>
          <w:sz w:val="20"/>
          <w:szCs w:val="18"/>
          <w:lang w:val="en-US"/>
        </w:rPr>
        <w:t xml:space="preserve"> 1</w:t>
      </w:r>
    </w:p>
    <w:p w14:paraId="3F1B5D5C" w14:textId="77777777" w:rsidR="00CC427F" w:rsidRPr="00F743BD" w:rsidRDefault="00CC427F" w:rsidP="00CC427F">
      <w:pPr>
        <w:jc w:val="both"/>
        <w:rPr>
          <w:rFonts w:ascii="Arial" w:hAnsi="Arial" w:cs="Arial"/>
          <w:sz w:val="20"/>
          <w:szCs w:val="18"/>
          <w:lang w:val="en-US"/>
        </w:rPr>
      </w:pPr>
      <w:r>
        <w:rPr>
          <w:rFonts w:ascii="Arial" w:hAnsi="Arial" w:cs="Arial"/>
          <w:sz w:val="20"/>
          <w:szCs w:val="18"/>
          <w:lang w:val="en-US"/>
        </w:rPr>
        <w:t>24103 Kiel</w:t>
      </w:r>
    </w:p>
    <w:p w14:paraId="17D96A17" w14:textId="77777777" w:rsidR="00CC427F" w:rsidRPr="00F743BD" w:rsidRDefault="00CC427F" w:rsidP="00CC427F">
      <w:pPr>
        <w:jc w:val="both"/>
        <w:rPr>
          <w:rFonts w:ascii="Arial" w:hAnsi="Arial" w:cs="Arial"/>
          <w:sz w:val="20"/>
          <w:szCs w:val="18"/>
          <w:lang w:val="fr-FR"/>
        </w:rPr>
      </w:pPr>
      <w:r w:rsidRPr="00F743BD">
        <w:rPr>
          <w:rFonts w:ascii="Arial" w:hAnsi="Arial" w:cs="Arial"/>
          <w:sz w:val="20"/>
          <w:szCs w:val="18"/>
          <w:lang w:val="fr-FR"/>
        </w:rPr>
        <w:t xml:space="preserve">Tel.: 0431 </w:t>
      </w:r>
      <w:r>
        <w:rPr>
          <w:rFonts w:ascii="Arial" w:hAnsi="Arial" w:cs="Arial"/>
          <w:sz w:val="20"/>
          <w:szCs w:val="18"/>
          <w:lang w:val="fr-FR"/>
        </w:rPr>
        <w:t>– 974 300</w:t>
      </w:r>
      <w:r>
        <w:rPr>
          <w:rFonts w:ascii="Arial" w:hAnsi="Arial" w:cs="Arial"/>
          <w:sz w:val="20"/>
          <w:szCs w:val="18"/>
          <w:lang w:val="fr-FR"/>
        </w:rPr>
        <w:tab/>
      </w:r>
      <w:r>
        <w:rPr>
          <w:rFonts w:ascii="Arial" w:hAnsi="Arial" w:cs="Arial"/>
          <w:sz w:val="20"/>
          <w:szCs w:val="18"/>
          <w:lang w:val="fr-FR"/>
        </w:rPr>
        <w:tab/>
        <w:t>Fax: 0431 – 974 3099</w:t>
      </w:r>
    </w:p>
    <w:p w14:paraId="0AC7BBC4" w14:textId="77777777" w:rsidR="00CC427F" w:rsidRPr="00F743BD" w:rsidRDefault="00643530" w:rsidP="00CC427F">
      <w:pPr>
        <w:jc w:val="both"/>
        <w:rPr>
          <w:rFonts w:ascii="Arial" w:hAnsi="Arial" w:cs="Arial"/>
          <w:sz w:val="20"/>
          <w:szCs w:val="18"/>
          <w:lang w:val="fr-FR"/>
        </w:rPr>
      </w:pPr>
      <w:hyperlink r:id="rId8" w:history="1">
        <w:r w:rsidR="00CC427F" w:rsidRPr="00F743BD">
          <w:rPr>
            <w:rFonts w:ascii="Arial" w:hAnsi="Arial" w:cs="Arial"/>
            <w:color w:val="0000FF"/>
            <w:sz w:val="20"/>
            <w:szCs w:val="18"/>
            <w:u w:val="single"/>
            <w:lang w:val="fr-FR"/>
          </w:rPr>
          <w:t>j.klarmann@pani-c.de</w:t>
        </w:r>
      </w:hyperlink>
      <w:r w:rsidR="00CC427F" w:rsidRPr="00F743BD">
        <w:rPr>
          <w:rFonts w:ascii="Arial" w:hAnsi="Arial" w:cs="Arial"/>
          <w:sz w:val="20"/>
          <w:szCs w:val="18"/>
          <w:lang w:val="fr-FR"/>
        </w:rPr>
        <w:t xml:space="preserve"> </w:t>
      </w:r>
      <w:r w:rsidR="00CC427F" w:rsidRPr="00F743BD">
        <w:rPr>
          <w:rFonts w:ascii="Arial" w:hAnsi="Arial" w:cs="Arial"/>
          <w:sz w:val="20"/>
          <w:szCs w:val="18"/>
          <w:lang w:val="fr-FR"/>
        </w:rPr>
        <w:tab/>
      </w:r>
      <w:r w:rsidR="00CC427F" w:rsidRPr="00F743BD">
        <w:rPr>
          <w:rFonts w:ascii="Arial" w:hAnsi="Arial" w:cs="Arial"/>
          <w:sz w:val="20"/>
          <w:szCs w:val="18"/>
          <w:lang w:val="fr-FR"/>
        </w:rPr>
        <w:tab/>
      </w:r>
      <w:hyperlink r:id="rId9" w:history="1">
        <w:r w:rsidR="00CC427F" w:rsidRPr="00F743BD">
          <w:rPr>
            <w:rFonts w:ascii="Arial" w:hAnsi="Arial" w:cs="Arial"/>
            <w:color w:val="0000FF"/>
            <w:sz w:val="20"/>
            <w:szCs w:val="18"/>
            <w:u w:val="single"/>
            <w:lang w:val="fr-FR"/>
          </w:rPr>
          <w:t>www.pani-c.de</w:t>
        </w:r>
      </w:hyperlink>
    </w:p>
    <w:p w14:paraId="1FF66CFE" w14:textId="77777777" w:rsidR="00CC427F" w:rsidRPr="00CC427F" w:rsidRDefault="00CC427F">
      <w:pPr>
        <w:spacing w:line="360" w:lineRule="auto"/>
        <w:jc w:val="both"/>
        <w:rPr>
          <w:rFonts w:ascii="Arial" w:hAnsi="Arial" w:cs="Arial"/>
          <w:bCs/>
          <w:sz w:val="22"/>
          <w:szCs w:val="18"/>
        </w:rPr>
      </w:pPr>
    </w:p>
    <w:bookmarkEnd w:id="0"/>
    <w:sectPr w:rsidR="00CC427F" w:rsidRPr="00CC427F">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C1DF0" w14:textId="77777777" w:rsidR="00CC3E15" w:rsidRDefault="00CC3E15" w:rsidP="00BF5300">
      <w:r>
        <w:separator/>
      </w:r>
    </w:p>
  </w:endnote>
  <w:endnote w:type="continuationSeparator" w:id="0">
    <w:p w14:paraId="504AF2BA" w14:textId="77777777" w:rsidR="00CC3E15" w:rsidRDefault="00CC3E15"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B279C" w14:textId="77777777" w:rsidR="00CC3E15" w:rsidRDefault="00CC3E15" w:rsidP="00BF5300">
      <w:r>
        <w:separator/>
      </w:r>
    </w:p>
  </w:footnote>
  <w:footnote w:type="continuationSeparator" w:id="0">
    <w:p w14:paraId="00B64DC3" w14:textId="77777777" w:rsidR="00CC3E15" w:rsidRDefault="00CC3E15" w:rsidP="00BF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E3DA" w14:textId="77777777" w:rsidR="00643530" w:rsidRPr="0022435B" w:rsidRDefault="00643530" w:rsidP="00643530">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6</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3C8F"/>
    <w:rsid w:val="000133BA"/>
    <w:rsid w:val="0001487B"/>
    <w:rsid w:val="000211B5"/>
    <w:rsid w:val="00026176"/>
    <w:rsid w:val="00027920"/>
    <w:rsid w:val="0003039E"/>
    <w:rsid w:val="000303F8"/>
    <w:rsid w:val="00036BE3"/>
    <w:rsid w:val="00047564"/>
    <w:rsid w:val="0005747F"/>
    <w:rsid w:val="000704D6"/>
    <w:rsid w:val="00073344"/>
    <w:rsid w:val="00075AA2"/>
    <w:rsid w:val="00076835"/>
    <w:rsid w:val="0007697C"/>
    <w:rsid w:val="00077248"/>
    <w:rsid w:val="000805AE"/>
    <w:rsid w:val="00082895"/>
    <w:rsid w:val="00083193"/>
    <w:rsid w:val="00084829"/>
    <w:rsid w:val="000918C1"/>
    <w:rsid w:val="00091B7F"/>
    <w:rsid w:val="0009394E"/>
    <w:rsid w:val="00095217"/>
    <w:rsid w:val="000956BC"/>
    <w:rsid w:val="00096B29"/>
    <w:rsid w:val="000A00ED"/>
    <w:rsid w:val="000A0951"/>
    <w:rsid w:val="000A0B92"/>
    <w:rsid w:val="000B2A73"/>
    <w:rsid w:val="000B58FD"/>
    <w:rsid w:val="000C4036"/>
    <w:rsid w:val="000C513D"/>
    <w:rsid w:val="000D2126"/>
    <w:rsid w:val="000D37C3"/>
    <w:rsid w:val="000D3C1C"/>
    <w:rsid w:val="000F1796"/>
    <w:rsid w:val="0010069D"/>
    <w:rsid w:val="0010114D"/>
    <w:rsid w:val="001034A7"/>
    <w:rsid w:val="00105167"/>
    <w:rsid w:val="00112A32"/>
    <w:rsid w:val="00112B94"/>
    <w:rsid w:val="00122E15"/>
    <w:rsid w:val="00127D1C"/>
    <w:rsid w:val="00134523"/>
    <w:rsid w:val="00136D42"/>
    <w:rsid w:val="00136ECF"/>
    <w:rsid w:val="00137C63"/>
    <w:rsid w:val="00137E59"/>
    <w:rsid w:val="00137EA0"/>
    <w:rsid w:val="00155871"/>
    <w:rsid w:val="00157CFD"/>
    <w:rsid w:val="00162116"/>
    <w:rsid w:val="00164B65"/>
    <w:rsid w:val="00165F5B"/>
    <w:rsid w:val="00166FB7"/>
    <w:rsid w:val="00170083"/>
    <w:rsid w:val="00171A05"/>
    <w:rsid w:val="00174D24"/>
    <w:rsid w:val="00180E50"/>
    <w:rsid w:val="00180E67"/>
    <w:rsid w:val="0018218A"/>
    <w:rsid w:val="00183735"/>
    <w:rsid w:val="001849F6"/>
    <w:rsid w:val="0019129E"/>
    <w:rsid w:val="0019210B"/>
    <w:rsid w:val="00194A5A"/>
    <w:rsid w:val="00194B17"/>
    <w:rsid w:val="0019523C"/>
    <w:rsid w:val="001966FC"/>
    <w:rsid w:val="001A3979"/>
    <w:rsid w:val="001A3ECC"/>
    <w:rsid w:val="001A5D7F"/>
    <w:rsid w:val="001B10DC"/>
    <w:rsid w:val="001B3EA3"/>
    <w:rsid w:val="001B4684"/>
    <w:rsid w:val="001D0498"/>
    <w:rsid w:val="001D134C"/>
    <w:rsid w:val="001D439F"/>
    <w:rsid w:val="001E1C60"/>
    <w:rsid w:val="001E3C42"/>
    <w:rsid w:val="001E6011"/>
    <w:rsid w:val="001F5287"/>
    <w:rsid w:val="00200285"/>
    <w:rsid w:val="00200D81"/>
    <w:rsid w:val="00202F67"/>
    <w:rsid w:val="00210300"/>
    <w:rsid w:val="00217E27"/>
    <w:rsid w:val="002216C5"/>
    <w:rsid w:val="00221DB7"/>
    <w:rsid w:val="00224ED8"/>
    <w:rsid w:val="0023015B"/>
    <w:rsid w:val="002335F9"/>
    <w:rsid w:val="00233DA4"/>
    <w:rsid w:val="0023561D"/>
    <w:rsid w:val="00236B2D"/>
    <w:rsid w:val="00241A3C"/>
    <w:rsid w:val="002422FA"/>
    <w:rsid w:val="00244585"/>
    <w:rsid w:val="00250AEA"/>
    <w:rsid w:val="00252E0D"/>
    <w:rsid w:val="0026162F"/>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5433"/>
    <w:rsid w:val="0032682F"/>
    <w:rsid w:val="0033139F"/>
    <w:rsid w:val="0033579D"/>
    <w:rsid w:val="003379FD"/>
    <w:rsid w:val="00344C31"/>
    <w:rsid w:val="0034682E"/>
    <w:rsid w:val="0034761A"/>
    <w:rsid w:val="00350E9D"/>
    <w:rsid w:val="00351087"/>
    <w:rsid w:val="00351B10"/>
    <w:rsid w:val="003533FA"/>
    <w:rsid w:val="003636D7"/>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66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03D"/>
    <w:rsid w:val="00423DE5"/>
    <w:rsid w:val="004255FB"/>
    <w:rsid w:val="004270D4"/>
    <w:rsid w:val="00434DE7"/>
    <w:rsid w:val="00435E7C"/>
    <w:rsid w:val="00452F19"/>
    <w:rsid w:val="00453460"/>
    <w:rsid w:val="00455BD6"/>
    <w:rsid w:val="00456CFB"/>
    <w:rsid w:val="00457E72"/>
    <w:rsid w:val="00460D3C"/>
    <w:rsid w:val="004644C6"/>
    <w:rsid w:val="00467A57"/>
    <w:rsid w:val="00467BFC"/>
    <w:rsid w:val="0047129B"/>
    <w:rsid w:val="00471A22"/>
    <w:rsid w:val="004727DD"/>
    <w:rsid w:val="00475947"/>
    <w:rsid w:val="0048156D"/>
    <w:rsid w:val="004A07D7"/>
    <w:rsid w:val="004A085D"/>
    <w:rsid w:val="004B1809"/>
    <w:rsid w:val="004B463E"/>
    <w:rsid w:val="004B5337"/>
    <w:rsid w:val="004B5E4D"/>
    <w:rsid w:val="004B705A"/>
    <w:rsid w:val="004C027A"/>
    <w:rsid w:val="004D597E"/>
    <w:rsid w:val="004E27B3"/>
    <w:rsid w:val="004E59F3"/>
    <w:rsid w:val="004F16FF"/>
    <w:rsid w:val="004F1BF2"/>
    <w:rsid w:val="004F20CA"/>
    <w:rsid w:val="004F2269"/>
    <w:rsid w:val="004F73BF"/>
    <w:rsid w:val="0050212E"/>
    <w:rsid w:val="00504A86"/>
    <w:rsid w:val="00506A49"/>
    <w:rsid w:val="00510E61"/>
    <w:rsid w:val="005326D4"/>
    <w:rsid w:val="00533923"/>
    <w:rsid w:val="00534C7F"/>
    <w:rsid w:val="0054232F"/>
    <w:rsid w:val="005437EA"/>
    <w:rsid w:val="0055120B"/>
    <w:rsid w:val="00553552"/>
    <w:rsid w:val="005538F0"/>
    <w:rsid w:val="005553B1"/>
    <w:rsid w:val="00557492"/>
    <w:rsid w:val="00557C8F"/>
    <w:rsid w:val="005615AD"/>
    <w:rsid w:val="00567E20"/>
    <w:rsid w:val="00572CE4"/>
    <w:rsid w:val="00573B0F"/>
    <w:rsid w:val="0057457B"/>
    <w:rsid w:val="00581A16"/>
    <w:rsid w:val="00581B02"/>
    <w:rsid w:val="00590DCB"/>
    <w:rsid w:val="005923AB"/>
    <w:rsid w:val="00596860"/>
    <w:rsid w:val="005A293B"/>
    <w:rsid w:val="005A7321"/>
    <w:rsid w:val="005B2B24"/>
    <w:rsid w:val="005B60A0"/>
    <w:rsid w:val="005C14C5"/>
    <w:rsid w:val="005C185A"/>
    <w:rsid w:val="005C1A7D"/>
    <w:rsid w:val="005C206F"/>
    <w:rsid w:val="005C305C"/>
    <w:rsid w:val="005D0B9C"/>
    <w:rsid w:val="005D4DF7"/>
    <w:rsid w:val="005D5F56"/>
    <w:rsid w:val="005D7285"/>
    <w:rsid w:val="005F12DD"/>
    <w:rsid w:val="005F2FA0"/>
    <w:rsid w:val="005F36F8"/>
    <w:rsid w:val="005F3C39"/>
    <w:rsid w:val="005F4405"/>
    <w:rsid w:val="005F7B40"/>
    <w:rsid w:val="006017BD"/>
    <w:rsid w:val="00602467"/>
    <w:rsid w:val="00602B46"/>
    <w:rsid w:val="006125BE"/>
    <w:rsid w:val="0061318C"/>
    <w:rsid w:val="00614049"/>
    <w:rsid w:val="00614FE4"/>
    <w:rsid w:val="00615320"/>
    <w:rsid w:val="00620F10"/>
    <w:rsid w:val="0062106F"/>
    <w:rsid w:val="0062242C"/>
    <w:rsid w:val="00626794"/>
    <w:rsid w:val="00636A6D"/>
    <w:rsid w:val="00643530"/>
    <w:rsid w:val="00652FB1"/>
    <w:rsid w:val="00655072"/>
    <w:rsid w:val="00656033"/>
    <w:rsid w:val="00662435"/>
    <w:rsid w:val="00667F86"/>
    <w:rsid w:val="0067058B"/>
    <w:rsid w:val="00671BE9"/>
    <w:rsid w:val="00674CBB"/>
    <w:rsid w:val="00675A77"/>
    <w:rsid w:val="00681FCC"/>
    <w:rsid w:val="00691619"/>
    <w:rsid w:val="00694812"/>
    <w:rsid w:val="00694E3D"/>
    <w:rsid w:val="006A0052"/>
    <w:rsid w:val="006A01CB"/>
    <w:rsid w:val="006A25E9"/>
    <w:rsid w:val="006B0611"/>
    <w:rsid w:val="006B0854"/>
    <w:rsid w:val="006B36FC"/>
    <w:rsid w:val="006B6120"/>
    <w:rsid w:val="006B6C83"/>
    <w:rsid w:val="006C20A3"/>
    <w:rsid w:val="006C33CE"/>
    <w:rsid w:val="006C48B1"/>
    <w:rsid w:val="006D1E4A"/>
    <w:rsid w:val="006D7430"/>
    <w:rsid w:val="006E1EC7"/>
    <w:rsid w:val="006E2D08"/>
    <w:rsid w:val="006F10EB"/>
    <w:rsid w:val="006F4E8E"/>
    <w:rsid w:val="006F5CE4"/>
    <w:rsid w:val="00703624"/>
    <w:rsid w:val="00710477"/>
    <w:rsid w:val="00711E1C"/>
    <w:rsid w:val="00723130"/>
    <w:rsid w:val="00724C27"/>
    <w:rsid w:val="007267BE"/>
    <w:rsid w:val="00727754"/>
    <w:rsid w:val="007353F1"/>
    <w:rsid w:val="0073669E"/>
    <w:rsid w:val="00741C8B"/>
    <w:rsid w:val="00742A1F"/>
    <w:rsid w:val="0074416D"/>
    <w:rsid w:val="00757507"/>
    <w:rsid w:val="00761818"/>
    <w:rsid w:val="0076200C"/>
    <w:rsid w:val="00764AF1"/>
    <w:rsid w:val="00764FCC"/>
    <w:rsid w:val="00765B32"/>
    <w:rsid w:val="007705D9"/>
    <w:rsid w:val="0077565E"/>
    <w:rsid w:val="00782A94"/>
    <w:rsid w:val="00782C5F"/>
    <w:rsid w:val="00783093"/>
    <w:rsid w:val="00785761"/>
    <w:rsid w:val="007867B2"/>
    <w:rsid w:val="007918B1"/>
    <w:rsid w:val="007A2826"/>
    <w:rsid w:val="007A3209"/>
    <w:rsid w:val="007C4E6E"/>
    <w:rsid w:val="007D02C4"/>
    <w:rsid w:val="007D2CB4"/>
    <w:rsid w:val="007D6ADF"/>
    <w:rsid w:val="007E1F66"/>
    <w:rsid w:val="007E7FC6"/>
    <w:rsid w:val="007F78EB"/>
    <w:rsid w:val="007F7FB7"/>
    <w:rsid w:val="008072A0"/>
    <w:rsid w:val="008140AD"/>
    <w:rsid w:val="008144FA"/>
    <w:rsid w:val="00816120"/>
    <w:rsid w:val="00820357"/>
    <w:rsid w:val="0082229C"/>
    <w:rsid w:val="00822996"/>
    <w:rsid w:val="00834CC9"/>
    <w:rsid w:val="00836FD0"/>
    <w:rsid w:val="00845519"/>
    <w:rsid w:val="00852E83"/>
    <w:rsid w:val="008544E5"/>
    <w:rsid w:val="00863010"/>
    <w:rsid w:val="0086674E"/>
    <w:rsid w:val="008716C6"/>
    <w:rsid w:val="00874675"/>
    <w:rsid w:val="00875530"/>
    <w:rsid w:val="00883B63"/>
    <w:rsid w:val="00887468"/>
    <w:rsid w:val="00893EBB"/>
    <w:rsid w:val="008B1193"/>
    <w:rsid w:val="008B307D"/>
    <w:rsid w:val="008B5D3D"/>
    <w:rsid w:val="008C1CE7"/>
    <w:rsid w:val="008C53A5"/>
    <w:rsid w:val="008D0680"/>
    <w:rsid w:val="008D094F"/>
    <w:rsid w:val="008D1FBC"/>
    <w:rsid w:val="008E08B7"/>
    <w:rsid w:val="008E205A"/>
    <w:rsid w:val="008E7EAB"/>
    <w:rsid w:val="008F0C1F"/>
    <w:rsid w:val="008F3199"/>
    <w:rsid w:val="008F49A7"/>
    <w:rsid w:val="00902F1F"/>
    <w:rsid w:val="00907567"/>
    <w:rsid w:val="00910019"/>
    <w:rsid w:val="00914325"/>
    <w:rsid w:val="009154EF"/>
    <w:rsid w:val="00922258"/>
    <w:rsid w:val="0092384F"/>
    <w:rsid w:val="00930439"/>
    <w:rsid w:val="009307CE"/>
    <w:rsid w:val="009320D7"/>
    <w:rsid w:val="00933284"/>
    <w:rsid w:val="0093334C"/>
    <w:rsid w:val="0093357B"/>
    <w:rsid w:val="00935F50"/>
    <w:rsid w:val="00943BD0"/>
    <w:rsid w:val="00946966"/>
    <w:rsid w:val="009506A2"/>
    <w:rsid w:val="009537DF"/>
    <w:rsid w:val="0095402F"/>
    <w:rsid w:val="009559FC"/>
    <w:rsid w:val="009567CA"/>
    <w:rsid w:val="00961C8B"/>
    <w:rsid w:val="00964834"/>
    <w:rsid w:val="00967B51"/>
    <w:rsid w:val="00970CA1"/>
    <w:rsid w:val="00972F42"/>
    <w:rsid w:val="00973DF2"/>
    <w:rsid w:val="0098120B"/>
    <w:rsid w:val="009824C7"/>
    <w:rsid w:val="0099399E"/>
    <w:rsid w:val="0099463C"/>
    <w:rsid w:val="009A0B73"/>
    <w:rsid w:val="009A1501"/>
    <w:rsid w:val="009A6C04"/>
    <w:rsid w:val="009B31E5"/>
    <w:rsid w:val="009B41D2"/>
    <w:rsid w:val="009B41DC"/>
    <w:rsid w:val="009B56A2"/>
    <w:rsid w:val="009B62E3"/>
    <w:rsid w:val="009B6FBA"/>
    <w:rsid w:val="009C0B3A"/>
    <w:rsid w:val="009C2F02"/>
    <w:rsid w:val="009C6AFE"/>
    <w:rsid w:val="009C767E"/>
    <w:rsid w:val="009C779C"/>
    <w:rsid w:val="009D3912"/>
    <w:rsid w:val="009D5580"/>
    <w:rsid w:val="009E2A7A"/>
    <w:rsid w:val="009E3622"/>
    <w:rsid w:val="009E4325"/>
    <w:rsid w:val="009E6956"/>
    <w:rsid w:val="009F36A3"/>
    <w:rsid w:val="009F5BE5"/>
    <w:rsid w:val="009F6EB0"/>
    <w:rsid w:val="00A0000D"/>
    <w:rsid w:val="00A02B33"/>
    <w:rsid w:val="00A07C5B"/>
    <w:rsid w:val="00A20CA1"/>
    <w:rsid w:val="00A24215"/>
    <w:rsid w:val="00A2442E"/>
    <w:rsid w:val="00A26141"/>
    <w:rsid w:val="00A2726D"/>
    <w:rsid w:val="00A3118B"/>
    <w:rsid w:val="00A32A67"/>
    <w:rsid w:val="00A35767"/>
    <w:rsid w:val="00A41075"/>
    <w:rsid w:val="00A41C32"/>
    <w:rsid w:val="00A4203C"/>
    <w:rsid w:val="00A425F0"/>
    <w:rsid w:val="00A428F7"/>
    <w:rsid w:val="00A50132"/>
    <w:rsid w:val="00A5236B"/>
    <w:rsid w:val="00A56E13"/>
    <w:rsid w:val="00A60CB8"/>
    <w:rsid w:val="00A615F2"/>
    <w:rsid w:val="00A64A25"/>
    <w:rsid w:val="00A65070"/>
    <w:rsid w:val="00A67A7D"/>
    <w:rsid w:val="00A75B7C"/>
    <w:rsid w:val="00A76935"/>
    <w:rsid w:val="00A80EED"/>
    <w:rsid w:val="00A87D21"/>
    <w:rsid w:val="00A945D3"/>
    <w:rsid w:val="00A96E75"/>
    <w:rsid w:val="00AA4F43"/>
    <w:rsid w:val="00AA7BE6"/>
    <w:rsid w:val="00AB021F"/>
    <w:rsid w:val="00AB0F06"/>
    <w:rsid w:val="00AB1AF5"/>
    <w:rsid w:val="00AC01E9"/>
    <w:rsid w:val="00AC020A"/>
    <w:rsid w:val="00AC143C"/>
    <w:rsid w:val="00AC3914"/>
    <w:rsid w:val="00AD07DB"/>
    <w:rsid w:val="00AD0A54"/>
    <w:rsid w:val="00AD1630"/>
    <w:rsid w:val="00AD6468"/>
    <w:rsid w:val="00AE1862"/>
    <w:rsid w:val="00AE5CD1"/>
    <w:rsid w:val="00B030A9"/>
    <w:rsid w:val="00B07FA1"/>
    <w:rsid w:val="00B101D7"/>
    <w:rsid w:val="00B114DB"/>
    <w:rsid w:val="00B1246E"/>
    <w:rsid w:val="00B13B7A"/>
    <w:rsid w:val="00B2573F"/>
    <w:rsid w:val="00B258E0"/>
    <w:rsid w:val="00B25C9F"/>
    <w:rsid w:val="00B32D6F"/>
    <w:rsid w:val="00B402CB"/>
    <w:rsid w:val="00B408EE"/>
    <w:rsid w:val="00B41D85"/>
    <w:rsid w:val="00B46F8F"/>
    <w:rsid w:val="00B53871"/>
    <w:rsid w:val="00B56F87"/>
    <w:rsid w:val="00B575E9"/>
    <w:rsid w:val="00B65743"/>
    <w:rsid w:val="00B83C0A"/>
    <w:rsid w:val="00B86592"/>
    <w:rsid w:val="00B91A6A"/>
    <w:rsid w:val="00B9336F"/>
    <w:rsid w:val="00B94170"/>
    <w:rsid w:val="00BA6193"/>
    <w:rsid w:val="00BA70E2"/>
    <w:rsid w:val="00BB128E"/>
    <w:rsid w:val="00BB34DF"/>
    <w:rsid w:val="00BD3AAA"/>
    <w:rsid w:val="00BD4A68"/>
    <w:rsid w:val="00BE279A"/>
    <w:rsid w:val="00BF5300"/>
    <w:rsid w:val="00BF7D8B"/>
    <w:rsid w:val="00C01CF2"/>
    <w:rsid w:val="00C03F33"/>
    <w:rsid w:val="00C10257"/>
    <w:rsid w:val="00C13298"/>
    <w:rsid w:val="00C17AFC"/>
    <w:rsid w:val="00C23361"/>
    <w:rsid w:val="00C25BDE"/>
    <w:rsid w:val="00C30BD5"/>
    <w:rsid w:val="00C3127C"/>
    <w:rsid w:val="00C31571"/>
    <w:rsid w:val="00C32485"/>
    <w:rsid w:val="00C34AEA"/>
    <w:rsid w:val="00C40B0D"/>
    <w:rsid w:val="00C41979"/>
    <w:rsid w:val="00C42569"/>
    <w:rsid w:val="00C43AE4"/>
    <w:rsid w:val="00C443CA"/>
    <w:rsid w:val="00C44508"/>
    <w:rsid w:val="00C567D1"/>
    <w:rsid w:val="00C575AB"/>
    <w:rsid w:val="00C6383C"/>
    <w:rsid w:val="00C70A18"/>
    <w:rsid w:val="00C749EE"/>
    <w:rsid w:val="00C77B3D"/>
    <w:rsid w:val="00C807C2"/>
    <w:rsid w:val="00C809A2"/>
    <w:rsid w:val="00C87A7F"/>
    <w:rsid w:val="00C901D2"/>
    <w:rsid w:val="00C959B0"/>
    <w:rsid w:val="00C9640C"/>
    <w:rsid w:val="00CA5EDB"/>
    <w:rsid w:val="00CA6282"/>
    <w:rsid w:val="00CB1DA1"/>
    <w:rsid w:val="00CB5F05"/>
    <w:rsid w:val="00CB7005"/>
    <w:rsid w:val="00CC3A7B"/>
    <w:rsid w:val="00CC3E02"/>
    <w:rsid w:val="00CC3E15"/>
    <w:rsid w:val="00CC427F"/>
    <w:rsid w:val="00CC4D6C"/>
    <w:rsid w:val="00CD1861"/>
    <w:rsid w:val="00CD4BB3"/>
    <w:rsid w:val="00CE1F7A"/>
    <w:rsid w:val="00CE2C6D"/>
    <w:rsid w:val="00CE3760"/>
    <w:rsid w:val="00CE42F8"/>
    <w:rsid w:val="00CE6AD4"/>
    <w:rsid w:val="00CF44B7"/>
    <w:rsid w:val="00CF6D87"/>
    <w:rsid w:val="00CF7AAB"/>
    <w:rsid w:val="00D0338B"/>
    <w:rsid w:val="00D06E47"/>
    <w:rsid w:val="00D076A1"/>
    <w:rsid w:val="00D21881"/>
    <w:rsid w:val="00D25C04"/>
    <w:rsid w:val="00D3445F"/>
    <w:rsid w:val="00D373AA"/>
    <w:rsid w:val="00D40F38"/>
    <w:rsid w:val="00D44D24"/>
    <w:rsid w:val="00D549E9"/>
    <w:rsid w:val="00D62BCE"/>
    <w:rsid w:val="00D73C3F"/>
    <w:rsid w:val="00D7674B"/>
    <w:rsid w:val="00D86297"/>
    <w:rsid w:val="00D91AFE"/>
    <w:rsid w:val="00D93A74"/>
    <w:rsid w:val="00D962FF"/>
    <w:rsid w:val="00D973AD"/>
    <w:rsid w:val="00D979D4"/>
    <w:rsid w:val="00DA4FAD"/>
    <w:rsid w:val="00DA6DCB"/>
    <w:rsid w:val="00DB2446"/>
    <w:rsid w:val="00DB5BE9"/>
    <w:rsid w:val="00DB71F3"/>
    <w:rsid w:val="00DB79E1"/>
    <w:rsid w:val="00DB7D08"/>
    <w:rsid w:val="00DC0494"/>
    <w:rsid w:val="00DC5AEF"/>
    <w:rsid w:val="00DD6F88"/>
    <w:rsid w:val="00DE1D6E"/>
    <w:rsid w:val="00DE395B"/>
    <w:rsid w:val="00DE4135"/>
    <w:rsid w:val="00DE594F"/>
    <w:rsid w:val="00DF2568"/>
    <w:rsid w:val="00DF4DFB"/>
    <w:rsid w:val="00DF6B70"/>
    <w:rsid w:val="00DF7C06"/>
    <w:rsid w:val="00E00D48"/>
    <w:rsid w:val="00E03338"/>
    <w:rsid w:val="00E0517D"/>
    <w:rsid w:val="00E07D85"/>
    <w:rsid w:val="00E25902"/>
    <w:rsid w:val="00E27643"/>
    <w:rsid w:val="00E27BB0"/>
    <w:rsid w:val="00E45A8E"/>
    <w:rsid w:val="00E500BF"/>
    <w:rsid w:val="00E5510B"/>
    <w:rsid w:val="00E5596B"/>
    <w:rsid w:val="00E5680B"/>
    <w:rsid w:val="00E60B0E"/>
    <w:rsid w:val="00E62E24"/>
    <w:rsid w:val="00E649A5"/>
    <w:rsid w:val="00E660C5"/>
    <w:rsid w:val="00E73110"/>
    <w:rsid w:val="00E749D7"/>
    <w:rsid w:val="00E75384"/>
    <w:rsid w:val="00E76911"/>
    <w:rsid w:val="00E76ABE"/>
    <w:rsid w:val="00E80471"/>
    <w:rsid w:val="00E82DCE"/>
    <w:rsid w:val="00E845FB"/>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257D"/>
    <w:rsid w:val="00F367E2"/>
    <w:rsid w:val="00F379A9"/>
    <w:rsid w:val="00F42A46"/>
    <w:rsid w:val="00F4410C"/>
    <w:rsid w:val="00F51FCA"/>
    <w:rsid w:val="00F60906"/>
    <w:rsid w:val="00F610A4"/>
    <w:rsid w:val="00F62F7F"/>
    <w:rsid w:val="00F63967"/>
    <w:rsid w:val="00F6742F"/>
    <w:rsid w:val="00F70CEE"/>
    <w:rsid w:val="00F76A78"/>
    <w:rsid w:val="00F8007B"/>
    <w:rsid w:val="00F824AF"/>
    <w:rsid w:val="00F824C3"/>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1611"/>
    <w:rsid w:val="00FD39ED"/>
    <w:rsid w:val="00FD4269"/>
    <w:rsid w:val="00FE143F"/>
    <w:rsid w:val="00FE5043"/>
    <w:rsid w:val="00FE507B"/>
    <w:rsid w:val="00FE56E9"/>
    <w:rsid w:val="00FE6EA5"/>
    <w:rsid w:val="00FF4A74"/>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1CBBBB5"/>
  <w14:defaultImageDpi w14:val="96"/>
  <w15:docId w15:val="{7EE2F5BD-F9B0-431C-8D1F-7F38D169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rsid w:val="00DC5AEF"/>
    <w:rPr>
      <w:rFonts w:cs="Times New Roman"/>
    </w:rPr>
  </w:style>
  <w:style w:type="character" w:customStyle="1" w:styleId="bold">
    <w:name w:val="bold"/>
    <w:rsid w:val="00FD1611"/>
    <w:rPr>
      <w:rFonts w:cs="Times New Roman"/>
    </w:rPr>
  </w:style>
  <w:style w:type="character" w:styleId="HTMLAkronym">
    <w:name w:val="HTML Acronym"/>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9458">
      <w:bodyDiv w:val="1"/>
      <w:marLeft w:val="0"/>
      <w:marRight w:val="0"/>
      <w:marTop w:val="0"/>
      <w:marBottom w:val="0"/>
      <w:divBdr>
        <w:top w:val="none" w:sz="0" w:space="0" w:color="auto"/>
        <w:left w:val="none" w:sz="0" w:space="0" w:color="auto"/>
        <w:bottom w:val="none" w:sz="0" w:space="0" w:color="auto"/>
        <w:right w:val="none" w:sz="0" w:space="0" w:color="auto"/>
      </w:divBdr>
    </w:div>
    <w:div w:id="430318705">
      <w:bodyDiv w:val="1"/>
      <w:marLeft w:val="0"/>
      <w:marRight w:val="0"/>
      <w:marTop w:val="0"/>
      <w:marBottom w:val="0"/>
      <w:divBdr>
        <w:top w:val="none" w:sz="0" w:space="0" w:color="auto"/>
        <w:left w:val="none" w:sz="0" w:space="0" w:color="auto"/>
        <w:bottom w:val="none" w:sz="0" w:space="0" w:color="auto"/>
        <w:right w:val="none" w:sz="0" w:space="0" w:color="auto"/>
      </w:divBdr>
    </w:div>
    <w:div w:id="612060616">
      <w:bodyDiv w:val="1"/>
      <w:marLeft w:val="0"/>
      <w:marRight w:val="0"/>
      <w:marTop w:val="0"/>
      <w:marBottom w:val="0"/>
      <w:divBdr>
        <w:top w:val="none" w:sz="0" w:space="0" w:color="auto"/>
        <w:left w:val="none" w:sz="0" w:space="0" w:color="auto"/>
        <w:bottom w:val="none" w:sz="0" w:space="0" w:color="auto"/>
        <w:right w:val="none" w:sz="0" w:space="0" w:color="auto"/>
      </w:divBdr>
    </w:div>
    <w:div w:id="918297248">
      <w:marLeft w:val="0"/>
      <w:marRight w:val="0"/>
      <w:marTop w:val="0"/>
      <w:marBottom w:val="0"/>
      <w:divBdr>
        <w:top w:val="none" w:sz="0" w:space="0" w:color="auto"/>
        <w:left w:val="none" w:sz="0" w:space="0" w:color="auto"/>
        <w:bottom w:val="none" w:sz="0" w:space="0" w:color="auto"/>
        <w:right w:val="none" w:sz="0" w:space="0" w:color="auto"/>
      </w:divBdr>
    </w:div>
    <w:div w:id="918297249">
      <w:marLeft w:val="0"/>
      <w:marRight w:val="0"/>
      <w:marTop w:val="0"/>
      <w:marBottom w:val="0"/>
      <w:divBdr>
        <w:top w:val="none" w:sz="0" w:space="0" w:color="auto"/>
        <w:left w:val="none" w:sz="0" w:space="0" w:color="auto"/>
        <w:bottom w:val="none" w:sz="0" w:space="0" w:color="auto"/>
        <w:right w:val="none" w:sz="0" w:space="0" w:color="auto"/>
      </w:divBdr>
    </w:div>
    <w:div w:id="918297250">
      <w:marLeft w:val="0"/>
      <w:marRight w:val="0"/>
      <w:marTop w:val="0"/>
      <w:marBottom w:val="0"/>
      <w:divBdr>
        <w:top w:val="none" w:sz="0" w:space="0" w:color="auto"/>
        <w:left w:val="none" w:sz="0" w:space="0" w:color="auto"/>
        <w:bottom w:val="none" w:sz="0" w:space="0" w:color="auto"/>
        <w:right w:val="none" w:sz="0" w:space="0" w:color="auto"/>
      </w:divBdr>
    </w:div>
    <w:div w:id="918297251">
      <w:marLeft w:val="0"/>
      <w:marRight w:val="0"/>
      <w:marTop w:val="0"/>
      <w:marBottom w:val="0"/>
      <w:divBdr>
        <w:top w:val="none" w:sz="0" w:space="0" w:color="auto"/>
        <w:left w:val="none" w:sz="0" w:space="0" w:color="auto"/>
        <w:bottom w:val="none" w:sz="0" w:space="0" w:color="auto"/>
        <w:right w:val="none" w:sz="0" w:space="0" w:color="auto"/>
      </w:divBdr>
    </w:div>
    <w:div w:id="918297252">
      <w:marLeft w:val="0"/>
      <w:marRight w:val="0"/>
      <w:marTop w:val="0"/>
      <w:marBottom w:val="0"/>
      <w:divBdr>
        <w:top w:val="none" w:sz="0" w:space="0" w:color="auto"/>
        <w:left w:val="none" w:sz="0" w:space="0" w:color="auto"/>
        <w:bottom w:val="none" w:sz="0" w:space="0" w:color="auto"/>
        <w:right w:val="none" w:sz="0" w:space="0" w:color="auto"/>
      </w:divBdr>
    </w:div>
    <w:div w:id="918297253">
      <w:marLeft w:val="0"/>
      <w:marRight w:val="0"/>
      <w:marTop w:val="0"/>
      <w:marBottom w:val="0"/>
      <w:divBdr>
        <w:top w:val="none" w:sz="0" w:space="0" w:color="auto"/>
        <w:left w:val="none" w:sz="0" w:space="0" w:color="auto"/>
        <w:bottom w:val="none" w:sz="0" w:space="0" w:color="auto"/>
        <w:right w:val="none" w:sz="0" w:space="0" w:color="auto"/>
      </w:divBdr>
    </w:div>
    <w:div w:id="918297254">
      <w:marLeft w:val="0"/>
      <w:marRight w:val="0"/>
      <w:marTop w:val="0"/>
      <w:marBottom w:val="0"/>
      <w:divBdr>
        <w:top w:val="none" w:sz="0" w:space="0" w:color="auto"/>
        <w:left w:val="none" w:sz="0" w:space="0" w:color="auto"/>
        <w:bottom w:val="none" w:sz="0" w:space="0" w:color="auto"/>
        <w:right w:val="none" w:sz="0" w:space="0" w:color="auto"/>
      </w:divBdr>
    </w:div>
    <w:div w:id="918297255">
      <w:marLeft w:val="0"/>
      <w:marRight w:val="0"/>
      <w:marTop w:val="0"/>
      <w:marBottom w:val="0"/>
      <w:divBdr>
        <w:top w:val="none" w:sz="0" w:space="0" w:color="auto"/>
        <w:left w:val="none" w:sz="0" w:space="0" w:color="auto"/>
        <w:bottom w:val="none" w:sz="0" w:space="0" w:color="auto"/>
        <w:right w:val="none" w:sz="0" w:space="0" w:color="auto"/>
      </w:divBdr>
    </w:div>
    <w:div w:id="918297256">
      <w:marLeft w:val="0"/>
      <w:marRight w:val="0"/>
      <w:marTop w:val="0"/>
      <w:marBottom w:val="0"/>
      <w:divBdr>
        <w:top w:val="none" w:sz="0" w:space="0" w:color="auto"/>
        <w:left w:val="none" w:sz="0" w:space="0" w:color="auto"/>
        <w:bottom w:val="none" w:sz="0" w:space="0" w:color="auto"/>
        <w:right w:val="none" w:sz="0" w:space="0" w:color="auto"/>
      </w:divBdr>
    </w:div>
    <w:div w:id="918297257">
      <w:marLeft w:val="0"/>
      <w:marRight w:val="0"/>
      <w:marTop w:val="0"/>
      <w:marBottom w:val="0"/>
      <w:divBdr>
        <w:top w:val="none" w:sz="0" w:space="0" w:color="auto"/>
        <w:left w:val="none" w:sz="0" w:space="0" w:color="auto"/>
        <w:bottom w:val="none" w:sz="0" w:space="0" w:color="auto"/>
        <w:right w:val="none" w:sz="0" w:space="0" w:color="auto"/>
      </w:divBdr>
    </w:div>
    <w:div w:id="918297258">
      <w:marLeft w:val="0"/>
      <w:marRight w:val="0"/>
      <w:marTop w:val="0"/>
      <w:marBottom w:val="0"/>
      <w:divBdr>
        <w:top w:val="none" w:sz="0" w:space="0" w:color="auto"/>
        <w:left w:val="none" w:sz="0" w:space="0" w:color="auto"/>
        <w:bottom w:val="none" w:sz="0" w:space="0" w:color="auto"/>
        <w:right w:val="none" w:sz="0" w:space="0" w:color="auto"/>
      </w:divBdr>
    </w:div>
    <w:div w:id="918297259">
      <w:marLeft w:val="0"/>
      <w:marRight w:val="0"/>
      <w:marTop w:val="0"/>
      <w:marBottom w:val="0"/>
      <w:divBdr>
        <w:top w:val="none" w:sz="0" w:space="0" w:color="auto"/>
        <w:left w:val="none" w:sz="0" w:space="0" w:color="auto"/>
        <w:bottom w:val="none" w:sz="0" w:space="0" w:color="auto"/>
        <w:right w:val="none" w:sz="0" w:space="0" w:color="auto"/>
      </w:divBdr>
    </w:div>
    <w:div w:id="918297260">
      <w:marLeft w:val="0"/>
      <w:marRight w:val="0"/>
      <w:marTop w:val="0"/>
      <w:marBottom w:val="0"/>
      <w:divBdr>
        <w:top w:val="none" w:sz="0" w:space="0" w:color="auto"/>
        <w:left w:val="none" w:sz="0" w:space="0" w:color="auto"/>
        <w:bottom w:val="none" w:sz="0" w:space="0" w:color="auto"/>
        <w:right w:val="none" w:sz="0" w:space="0" w:color="auto"/>
      </w:divBdr>
    </w:div>
    <w:div w:id="918297261">
      <w:marLeft w:val="0"/>
      <w:marRight w:val="0"/>
      <w:marTop w:val="0"/>
      <w:marBottom w:val="0"/>
      <w:divBdr>
        <w:top w:val="none" w:sz="0" w:space="0" w:color="auto"/>
        <w:left w:val="none" w:sz="0" w:space="0" w:color="auto"/>
        <w:bottom w:val="none" w:sz="0" w:space="0" w:color="auto"/>
        <w:right w:val="none" w:sz="0" w:space="0" w:color="auto"/>
      </w:divBdr>
    </w:div>
    <w:div w:id="918297262">
      <w:marLeft w:val="0"/>
      <w:marRight w:val="0"/>
      <w:marTop w:val="0"/>
      <w:marBottom w:val="0"/>
      <w:divBdr>
        <w:top w:val="none" w:sz="0" w:space="0" w:color="auto"/>
        <w:left w:val="none" w:sz="0" w:space="0" w:color="auto"/>
        <w:bottom w:val="none" w:sz="0" w:space="0" w:color="auto"/>
        <w:right w:val="none" w:sz="0" w:space="0" w:color="auto"/>
      </w:divBdr>
    </w:div>
    <w:div w:id="918297265">
      <w:marLeft w:val="0"/>
      <w:marRight w:val="0"/>
      <w:marTop w:val="0"/>
      <w:marBottom w:val="0"/>
      <w:divBdr>
        <w:top w:val="none" w:sz="0" w:space="0" w:color="auto"/>
        <w:left w:val="none" w:sz="0" w:space="0" w:color="auto"/>
        <w:bottom w:val="none" w:sz="0" w:space="0" w:color="auto"/>
        <w:right w:val="none" w:sz="0" w:space="0" w:color="auto"/>
      </w:divBdr>
    </w:div>
    <w:div w:id="918297266">
      <w:marLeft w:val="0"/>
      <w:marRight w:val="0"/>
      <w:marTop w:val="0"/>
      <w:marBottom w:val="0"/>
      <w:divBdr>
        <w:top w:val="none" w:sz="0" w:space="0" w:color="auto"/>
        <w:left w:val="none" w:sz="0" w:space="0" w:color="auto"/>
        <w:bottom w:val="none" w:sz="0" w:space="0" w:color="auto"/>
        <w:right w:val="none" w:sz="0" w:space="0" w:color="auto"/>
      </w:divBdr>
    </w:div>
    <w:div w:id="918297267">
      <w:marLeft w:val="0"/>
      <w:marRight w:val="0"/>
      <w:marTop w:val="0"/>
      <w:marBottom w:val="0"/>
      <w:divBdr>
        <w:top w:val="none" w:sz="0" w:space="0" w:color="auto"/>
        <w:left w:val="none" w:sz="0" w:space="0" w:color="auto"/>
        <w:bottom w:val="none" w:sz="0" w:space="0" w:color="auto"/>
        <w:right w:val="none" w:sz="0" w:space="0" w:color="auto"/>
      </w:divBdr>
      <w:divsChild>
        <w:div w:id="918297389">
          <w:marLeft w:val="0"/>
          <w:marRight w:val="0"/>
          <w:marTop w:val="0"/>
          <w:marBottom w:val="0"/>
          <w:divBdr>
            <w:top w:val="none" w:sz="0" w:space="0" w:color="auto"/>
            <w:left w:val="none" w:sz="0" w:space="0" w:color="auto"/>
            <w:bottom w:val="none" w:sz="0" w:space="0" w:color="auto"/>
            <w:right w:val="none" w:sz="0" w:space="0" w:color="auto"/>
          </w:divBdr>
        </w:div>
      </w:divsChild>
    </w:div>
    <w:div w:id="918297268">
      <w:marLeft w:val="0"/>
      <w:marRight w:val="0"/>
      <w:marTop w:val="0"/>
      <w:marBottom w:val="0"/>
      <w:divBdr>
        <w:top w:val="none" w:sz="0" w:space="0" w:color="auto"/>
        <w:left w:val="none" w:sz="0" w:space="0" w:color="auto"/>
        <w:bottom w:val="none" w:sz="0" w:space="0" w:color="auto"/>
        <w:right w:val="none" w:sz="0" w:space="0" w:color="auto"/>
      </w:divBdr>
    </w:div>
    <w:div w:id="918297269">
      <w:marLeft w:val="0"/>
      <w:marRight w:val="0"/>
      <w:marTop w:val="0"/>
      <w:marBottom w:val="0"/>
      <w:divBdr>
        <w:top w:val="none" w:sz="0" w:space="0" w:color="auto"/>
        <w:left w:val="none" w:sz="0" w:space="0" w:color="auto"/>
        <w:bottom w:val="none" w:sz="0" w:space="0" w:color="auto"/>
        <w:right w:val="none" w:sz="0" w:space="0" w:color="auto"/>
      </w:divBdr>
    </w:div>
    <w:div w:id="918297270">
      <w:marLeft w:val="0"/>
      <w:marRight w:val="0"/>
      <w:marTop w:val="0"/>
      <w:marBottom w:val="0"/>
      <w:divBdr>
        <w:top w:val="none" w:sz="0" w:space="0" w:color="auto"/>
        <w:left w:val="none" w:sz="0" w:space="0" w:color="auto"/>
        <w:bottom w:val="none" w:sz="0" w:space="0" w:color="auto"/>
        <w:right w:val="none" w:sz="0" w:space="0" w:color="auto"/>
      </w:divBdr>
    </w:div>
    <w:div w:id="918297272">
      <w:marLeft w:val="0"/>
      <w:marRight w:val="0"/>
      <w:marTop w:val="0"/>
      <w:marBottom w:val="0"/>
      <w:divBdr>
        <w:top w:val="none" w:sz="0" w:space="0" w:color="auto"/>
        <w:left w:val="none" w:sz="0" w:space="0" w:color="auto"/>
        <w:bottom w:val="none" w:sz="0" w:space="0" w:color="auto"/>
        <w:right w:val="none" w:sz="0" w:space="0" w:color="auto"/>
      </w:divBdr>
    </w:div>
    <w:div w:id="918297274">
      <w:marLeft w:val="0"/>
      <w:marRight w:val="0"/>
      <w:marTop w:val="0"/>
      <w:marBottom w:val="0"/>
      <w:divBdr>
        <w:top w:val="none" w:sz="0" w:space="0" w:color="auto"/>
        <w:left w:val="none" w:sz="0" w:space="0" w:color="auto"/>
        <w:bottom w:val="none" w:sz="0" w:space="0" w:color="auto"/>
        <w:right w:val="none" w:sz="0" w:space="0" w:color="auto"/>
      </w:divBdr>
    </w:div>
    <w:div w:id="918297275">
      <w:marLeft w:val="0"/>
      <w:marRight w:val="0"/>
      <w:marTop w:val="0"/>
      <w:marBottom w:val="0"/>
      <w:divBdr>
        <w:top w:val="none" w:sz="0" w:space="0" w:color="auto"/>
        <w:left w:val="none" w:sz="0" w:space="0" w:color="auto"/>
        <w:bottom w:val="none" w:sz="0" w:space="0" w:color="auto"/>
        <w:right w:val="none" w:sz="0" w:space="0" w:color="auto"/>
      </w:divBdr>
    </w:div>
    <w:div w:id="918297276">
      <w:marLeft w:val="0"/>
      <w:marRight w:val="0"/>
      <w:marTop w:val="0"/>
      <w:marBottom w:val="0"/>
      <w:divBdr>
        <w:top w:val="none" w:sz="0" w:space="0" w:color="auto"/>
        <w:left w:val="none" w:sz="0" w:space="0" w:color="auto"/>
        <w:bottom w:val="none" w:sz="0" w:space="0" w:color="auto"/>
        <w:right w:val="none" w:sz="0" w:space="0" w:color="auto"/>
      </w:divBdr>
    </w:div>
    <w:div w:id="918297277">
      <w:marLeft w:val="0"/>
      <w:marRight w:val="0"/>
      <w:marTop w:val="0"/>
      <w:marBottom w:val="0"/>
      <w:divBdr>
        <w:top w:val="none" w:sz="0" w:space="0" w:color="auto"/>
        <w:left w:val="none" w:sz="0" w:space="0" w:color="auto"/>
        <w:bottom w:val="none" w:sz="0" w:space="0" w:color="auto"/>
        <w:right w:val="none" w:sz="0" w:space="0" w:color="auto"/>
      </w:divBdr>
    </w:div>
    <w:div w:id="918297278">
      <w:marLeft w:val="0"/>
      <w:marRight w:val="0"/>
      <w:marTop w:val="0"/>
      <w:marBottom w:val="0"/>
      <w:divBdr>
        <w:top w:val="none" w:sz="0" w:space="0" w:color="auto"/>
        <w:left w:val="none" w:sz="0" w:space="0" w:color="auto"/>
        <w:bottom w:val="none" w:sz="0" w:space="0" w:color="auto"/>
        <w:right w:val="none" w:sz="0" w:space="0" w:color="auto"/>
      </w:divBdr>
    </w:div>
    <w:div w:id="918297279">
      <w:marLeft w:val="0"/>
      <w:marRight w:val="0"/>
      <w:marTop w:val="0"/>
      <w:marBottom w:val="0"/>
      <w:divBdr>
        <w:top w:val="none" w:sz="0" w:space="0" w:color="auto"/>
        <w:left w:val="none" w:sz="0" w:space="0" w:color="auto"/>
        <w:bottom w:val="none" w:sz="0" w:space="0" w:color="auto"/>
        <w:right w:val="none" w:sz="0" w:space="0" w:color="auto"/>
      </w:divBdr>
    </w:div>
    <w:div w:id="918297280">
      <w:marLeft w:val="0"/>
      <w:marRight w:val="0"/>
      <w:marTop w:val="0"/>
      <w:marBottom w:val="0"/>
      <w:divBdr>
        <w:top w:val="none" w:sz="0" w:space="0" w:color="auto"/>
        <w:left w:val="none" w:sz="0" w:space="0" w:color="auto"/>
        <w:bottom w:val="none" w:sz="0" w:space="0" w:color="auto"/>
        <w:right w:val="none" w:sz="0" w:space="0" w:color="auto"/>
      </w:divBdr>
    </w:div>
    <w:div w:id="918297282">
      <w:marLeft w:val="0"/>
      <w:marRight w:val="0"/>
      <w:marTop w:val="0"/>
      <w:marBottom w:val="0"/>
      <w:divBdr>
        <w:top w:val="none" w:sz="0" w:space="0" w:color="auto"/>
        <w:left w:val="none" w:sz="0" w:space="0" w:color="auto"/>
        <w:bottom w:val="none" w:sz="0" w:space="0" w:color="auto"/>
        <w:right w:val="none" w:sz="0" w:space="0" w:color="auto"/>
      </w:divBdr>
    </w:div>
    <w:div w:id="918297283">
      <w:marLeft w:val="0"/>
      <w:marRight w:val="0"/>
      <w:marTop w:val="0"/>
      <w:marBottom w:val="0"/>
      <w:divBdr>
        <w:top w:val="none" w:sz="0" w:space="0" w:color="auto"/>
        <w:left w:val="none" w:sz="0" w:space="0" w:color="auto"/>
        <w:bottom w:val="none" w:sz="0" w:space="0" w:color="auto"/>
        <w:right w:val="none" w:sz="0" w:space="0" w:color="auto"/>
      </w:divBdr>
    </w:div>
    <w:div w:id="918297285">
      <w:marLeft w:val="0"/>
      <w:marRight w:val="0"/>
      <w:marTop w:val="0"/>
      <w:marBottom w:val="0"/>
      <w:divBdr>
        <w:top w:val="none" w:sz="0" w:space="0" w:color="auto"/>
        <w:left w:val="none" w:sz="0" w:space="0" w:color="auto"/>
        <w:bottom w:val="none" w:sz="0" w:space="0" w:color="auto"/>
        <w:right w:val="none" w:sz="0" w:space="0" w:color="auto"/>
      </w:divBdr>
    </w:div>
    <w:div w:id="918297286">
      <w:marLeft w:val="0"/>
      <w:marRight w:val="0"/>
      <w:marTop w:val="0"/>
      <w:marBottom w:val="0"/>
      <w:divBdr>
        <w:top w:val="none" w:sz="0" w:space="0" w:color="auto"/>
        <w:left w:val="none" w:sz="0" w:space="0" w:color="auto"/>
        <w:bottom w:val="none" w:sz="0" w:space="0" w:color="auto"/>
        <w:right w:val="none" w:sz="0" w:space="0" w:color="auto"/>
      </w:divBdr>
      <w:divsChild>
        <w:div w:id="918297263">
          <w:marLeft w:val="0"/>
          <w:marRight w:val="0"/>
          <w:marTop w:val="0"/>
          <w:marBottom w:val="0"/>
          <w:divBdr>
            <w:top w:val="none" w:sz="0" w:space="0" w:color="auto"/>
            <w:left w:val="none" w:sz="0" w:space="0" w:color="auto"/>
            <w:bottom w:val="none" w:sz="0" w:space="0" w:color="auto"/>
            <w:right w:val="none" w:sz="0" w:space="0" w:color="auto"/>
          </w:divBdr>
        </w:div>
      </w:divsChild>
    </w:div>
    <w:div w:id="918297288">
      <w:marLeft w:val="0"/>
      <w:marRight w:val="0"/>
      <w:marTop w:val="0"/>
      <w:marBottom w:val="0"/>
      <w:divBdr>
        <w:top w:val="none" w:sz="0" w:space="0" w:color="auto"/>
        <w:left w:val="none" w:sz="0" w:space="0" w:color="auto"/>
        <w:bottom w:val="none" w:sz="0" w:space="0" w:color="auto"/>
        <w:right w:val="none" w:sz="0" w:space="0" w:color="auto"/>
      </w:divBdr>
    </w:div>
    <w:div w:id="918297289">
      <w:marLeft w:val="0"/>
      <w:marRight w:val="0"/>
      <w:marTop w:val="0"/>
      <w:marBottom w:val="0"/>
      <w:divBdr>
        <w:top w:val="none" w:sz="0" w:space="0" w:color="auto"/>
        <w:left w:val="none" w:sz="0" w:space="0" w:color="auto"/>
        <w:bottom w:val="none" w:sz="0" w:space="0" w:color="auto"/>
        <w:right w:val="none" w:sz="0" w:space="0" w:color="auto"/>
      </w:divBdr>
    </w:div>
    <w:div w:id="918297290">
      <w:marLeft w:val="0"/>
      <w:marRight w:val="0"/>
      <w:marTop w:val="0"/>
      <w:marBottom w:val="0"/>
      <w:divBdr>
        <w:top w:val="none" w:sz="0" w:space="0" w:color="auto"/>
        <w:left w:val="none" w:sz="0" w:space="0" w:color="auto"/>
        <w:bottom w:val="none" w:sz="0" w:space="0" w:color="auto"/>
        <w:right w:val="none" w:sz="0" w:space="0" w:color="auto"/>
      </w:divBdr>
    </w:div>
    <w:div w:id="918297291">
      <w:marLeft w:val="0"/>
      <w:marRight w:val="0"/>
      <w:marTop w:val="0"/>
      <w:marBottom w:val="0"/>
      <w:divBdr>
        <w:top w:val="none" w:sz="0" w:space="0" w:color="auto"/>
        <w:left w:val="none" w:sz="0" w:space="0" w:color="auto"/>
        <w:bottom w:val="none" w:sz="0" w:space="0" w:color="auto"/>
        <w:right w:val="none" w:sz="0" w:space="0" w:color="auto"/>
      </w:divBdr>
    </w:div>
    <w:div w:id="918297292">
      <w:marLeft w:val="0"/>
      <w:marRight w:val="0"/>
      <w:marTop w:val="0"/>
      <w:marBottom w:val="0"/>
      <w:divBdr>
        <w:top w:val="none" w:sz="0" w:space="0" w:color="auto"/>
        <w:left w:val="none" w:sz="0" w:space="0" w:color="auto"/>
        <w:bottom w:val="none" w:sz="0" w:space="0" w:color="auto"/>
        <w:right w:val="none" w:sz="0" w:space="0" w:color="auto"/>
      </w:divBdr>
    </w:div>
    <w:div w:id="918297293">
      <w:marLeft w:val="0"/>
      <w:marRight w:val="0"/>
      <w:marTop w:val="0"/>
      <w:marBottom w:val="0"/>
      <w:divBdr>
        <w:top w:val="none" w:sz="0" w:space="0" w:color="auto"/>
        <w:left w:val="none" w:sz="0" w:space="0" w:color="auto"/>
        <w:bottom w:val="none" w:sz="0" w:space="0" w:color="auto"/>
        <w:right w:val="none" w:sz="0" w:space="0" w:color="auto"/>
      </w:divBdr>
    </w:div>
    <w:div w:id="918297294">
      <w:marLeft w:val="0"/>
      <w:marRight w:val="0"/>
      <w:marTop w:val="0"/>
      <w:marBottom w:val="0"/>
      <w:divBdr>
        <w:top w:val="none" w:sz="0" w:space="0" w:color="auto"/>
        <w:left w:val="none" w:sz="0" w:space="0" w:color="auto"/>
        <w:bottom w:val="none" w:sz="0" w:space="0" w:color="auto"/>
        <w:right w:val="none" w:sz="0" w:space="0" w:color="auto"/>
      </w:divBdr>
      <w:divsChild>
        <w:div w:id="918297365">
          <w:marLeft w:val="0"/>
          <w:marRight w:val="0"/>
          <w:marTop w:val="0"/>
          <w:marBottom w:val="0"/>
          <w:divBdr>
            <w:top w:val="none" w:sz="0" w:space="0" w:color="auto"/>
            <w:left w:val="none" w:sz="0" w:space="0" w:color="auto"/>
            <w:bottom w:val="none" w:sz="0" w:space="0" w:color="auto"/>
            <w:right w:val="none" w:sz="0" w:space="0" w:color="auto"/>
          </w:divBdr>
        </w:div>
      </w:divsChild>
    </w:div>
    <w:div w:id="918297295">
      <w:marLeft w:val="0"/>
      <w:marRight w:val="0"/>
      <w:marTop w:val="0"/>
      <w:marBottom w:val="0"/>
      <w:divBdr>
        <w:top w:val="none" w:sz="0" w:space="0" w:color="auto"/>
        <w:left w:val="none" w:sz="0" w:space="0" w:color="auto"/>
        <w:bottom w:val="none" w:sz="0" w:space="0" w:color="auto"/>
        <w:right w:val="none" w:sz="0" w:space="0" w:color="auto"/>
      </w:divBdr>
    </w:div>
    <w:div w:id="918297296">
      <w:marLeft w:val="0"/>
      <w:marRight w:val="0"/>
      <w:marTop w:val="0"/>
      <w:marBottom w:val="0"/>
      <w:divBdr>
        <w:top w:val="none" w:sz="0" w:space="0" w:color="auto"/>
        <w:left w:val="none" w:sz="0" w:space="0" w:color="auto"/>
        <w:bottom w:val="none" w:sz="0" w:space="0" w:color="auto"/>
        <w:right w:val="none" w:sz="0" w:space="0" w:color="auto"/>
      </w:divBdr>
    </w:div>
    <w:div w:id="918297297">
      <w:marLeft w:val="0"/>
      <w:marRight w:val="0"/>
      <w:marTop w:val="0"/>
      <w:marBottom w:val="0"/>
      <w:divBdr>
        <w:top w:val="none" w:sz="0" w:space="0" w:color="auto"/>
        <w:left w:val="none" w:sz="0" w:space="0" w:color="auto"/>
        <w:bottom w:val="none" w:sz="0" w:space="0" w:color="auto"/>
        <w:right w:val="none" w:sz="0" w:space="0" w:color="auto"/>
      </w:divBdr>
    </w:div>
    <w:div w:id="918297298">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918297299">
      <w:marLeft w:val="0"/>
      <w:marRight w:val="0"/>
      <w:marTop w:val="0"/>
      <w:marBottom w:val="0"/>
      <w:divBdr>
        <w:top w:val="none" w:sz="0" w:space="0" w:color="auto"/>
        <w:left w:val="none" w:sz="0" w:space="0" w:color="auto"/>
        <w:bottom w:val="none" w:sz="0" w:space="0" w:color="auto"/>
        <w:right w:val="none" w:sz="0" w:space="0" w:color="auto"/>
      </w:divBdr>
    </w:div>
    <w:div w:id="918297301">
      <w:marLeft w:val="0"/>
      <w:marRight w:val="0"/>
      <w:marTop w:val="0"/>
      <w:marBottom w:val="0"/>
      <w:divBdr>
        <w:top w:val="none" w:sz="0" w:space="0" w:color="auto"/>
        <w:left w:val="none" w:sz="0" w:space="0" w:color="auto"/>
        <w:bottom w:val="none" w:sz="0" w:space="0" w:color="auto"/>
        <w:right w:val="none" w:sz="0" w:space="0" w:color="auto"/>
      </w:divBdr>
    </w:div>
    <w:div w:id="918297302">
      <w:marLeft w:val="0"/>
      <w:marRight w:val="0"/>
      <w:marTop w:val="0"/>
      <w:marBottom w:val="0"/>
      <w:divBdr>
        <w:top w:val="none" w:sz="0" w:space="0" w:color="auto"/>
        <w:left w:val="none" w:sz="0" w:space="0" w:color="auto"/>
        <w:bottom w:val="none" w:sz="0" w:space="0" w:color="auto"/>
        <w:right w:val="none" w:sz="0" w:space="0" w:color="auto"/>
      </w:divBdr>
    </w:div>
    <w:div w:id="918297304">
      <w:marLeft w:val="0"/>
      <w:marRight w:val="0"/>
      <w:marTop w:val="0"/>
      <w:marBottom w:val="0"/>
      <w:divBdr>
        <w:top w:val="none" w:sz="0" w:space="0" w:color="auto"/>
        <w:left w:val="none" w:sz="0" w:space="0" w:color="auto"/>
        <w:bottom w:val="none" w:sz="0" w:space="0" w:color="auto"/>
        <w:right w:val="none" w:sz="0" w:space="0" w:color="auto"/>
      </w:divBdr>
      <w:divsChild>
        <w:div w:id="918297264">
          <w:marLeft w:val="0"/>
          <w:marRight w:val="0"/>
          <w:marTop w:val="0"/>
          <w:marBottom w:val="0"/>
          <w:divBdr>
            <w:top w:val="none" w:sz="0" w:space="0" w:color="auto"/>
            <w:left w:val="none" w:sz="0" w:space="0" w:color="auto"/>
            <w:bottom w:val="none" w:sz="0" w:space="0" w:color="auto"/>
            <w:right w:val="none" w:sz="0" w:space="0" w:color="auto"/>
          </w:divBdr>
        </w:div>
      </w:divsChild>
    </w:div>
    <w:div w:id="918297305">
      <w:marLeft w:val="0"/>
      <w:marRight w:val="0"/>
      <w:marTop w:val="0"/>
      <w:marBottom w:val="0"/>
      <w:divBdr>
        <w:top w:val="none" w:sz="0" w:space="0" w:color="auto"/>
        <w:left w:val="none" w:sz="0" w:space="0" w:color="auto"/>
        <w:bottom w:val="none" w:sz="0" w:space="0" w:color="auto"/>
        <w:right w:val="none" w:sz="0" w:space="0" w:color="auto"/>
      </w:divBdr>
    </w:div>
    <w:div w:id="918297306">
      <w:marLeft w:val="0"/>
      <w:marRight w:val="0"/>
      <w:marTop w:val="0"/>
      <w:marBottom w:val="0"/>
      <w:divBdr>
        <w:top w:val="none" w:sz="0" w:space="0" w:color="auto"/>
        <w:left w:val="none" w:sz="0" w:space="0" w:color="auto"/>
        <w:bottom w:val="none" w:sz="0" w:space="0" w:color="auto"/>
        <w:right w:val="none" w:sz="0" w:space="0" w:color="auto"/>
      </w:divBdr>
    </w:div>
    <w:div w:id="918297307">
      <w:marLeft w:val="0"/>
      <w:marRight w:val="0"/>
      <w:marTop w:val="0"/>
      <w:marBottom w:val="0"/>
      <w:divBdr>
        <w:top w:val="none" w:sz="0" w:space="0" w:color="auto"/>
        <w:left w:val="none" w:sz="0" w:space="0" w:color="auto"/>
        <w:bottom w:val="none" w:sz="0" w:space="0" w:color="auto"/>
        <w:right w:val="none" w:sz="0" w:space="0" w:color="auto"/>
      </w:divBdr>
    </w:div>
    <w:div w:id="918297308">
      <w:marLeft w:val="0"/>
      <w:marRight w:val="0"/>
      <w:marTop w:val="0"/>
      <w:marBottom w:val="0"/>
      <w:divBdr>
        <w:top w:val="none" w:sz="0" w:space="0" w:color="auto"/>
        <w:left w:val="none" w:sz="0" w:space="0" w:color="auto"/>
        <w:bottom w:val="none" w:sz="0" w:space="0" w:color="auto"/>
        <w:right w:val="none" w:sz="0" w:space="0" w:color="auto"/>
      </w:divBdr>
    </w:div>
    <w:div w:id="918297309">
      <w:marLeft w:val="0"/>
      <w:marRight w:val="0"/>
      <w:marTop w:val="0"/>
      <w:marBottom w:val="0"/>
      <w:divBdr>
        <w:top w:val="none" w:sz="0" w:space="0" w:color="auto"/>
        <w:left w:val="none" w:sz="0" w:space="0" w:color="auto"/>
        <w:bottom w:val="none" w:sz="0" w:space="0" w:color="auto"/>
        <w:right w:val="none" w:sz="0" w:space="0" w:color="auto"/>
      </w:divBdr>
      <w:divsChild>
        <w:div w:id="918297337">
          <w:marLeft w:val="0"/>
          <w:marRight w:val="0"/>
          <w:marTop w:val="0"/>
          <w:marBottom w:val="0"/>
          <w:divBdr>
            <w:top w:val="none" w:sz="0" w:space="0" w:color="auto"/>
            <w:left w:val="none" w:sz="0" w:space="0" w:color="auto"/>
            <w:bottom w:val="none" w:sz="0" w:space="0" w:color="auto"/>
            <w:right w:val="none" w:sz="0" w:space="0" w:color="auto"/>
          </w:divBdr>
        </w:div>
      </w:divsChild>
    </w:div>
    <w:div w:id="918297310">
      <w:marLeft w:val="0"/>
      <w:marRight w:val="0"/>
      <w:marTop w:val="0"/>
      <w:marBottom w:val="0"/>
      <w:divBdr>
        <w:top w:val="none" w:sz="0" w:space="0" w:color="auto"/>
        <w:left w:val="none" w:sz="0" w:space="0" w:color="auto"/>
        <w:bottom w:val="none" w:sz="0" w:space="0" w:color="auto"/>
        <w:right w:val="none" w:sz="0" w:space="0" w:color="auto"/>
      </w:divBdr>
    </w:div>
    <w:div w:id="918297311">
      <w:marLeft w:val="0"/>
      <w:marRight w:val="0"/>
      <w:marTop w:val="0"/>
      <w:marBottom w:val="0"/>
      <w:divBdr>
        <w:top w:val="none" w:sz="0" w:space="0" w:color="auto"/>
        <w:left w:val="none" w:sz="0" w:space="0" w:color="auto"/>
        <w:bottom w:val="none" w:sz="0" w:space="0" w:color="auto"/>
        <w:right w:val="none" w:sz="0" w:space="0" w:color="auto"/>
      </w:divBdr>
    </w:div>
    <w:div w:id="918297313">
      <w:marLeft w:val="0"/>
      <w:marRight w:val="0"/>
      <w:marTop w:val="0"/>
      <w:marBottom w:val="0"/>
      <w:divBdr>
        <w:top w:val="none" w:sz="0" w:space="0" w:color="auto"/>
        <w:left w:val="none" w:sz="0" w:space="0" w:color="auto"/>
        <w:bottom w:val="none" w:sz="0" w:space="0" w:color="auto"/>
        <w:right w:val="none" w:sz="0" w:space="0" w:color="auto"/>
      </w:divBdr>
      <w:divsChild>
        <w:div w:id="918297357">
          <w:marLeft w:val="0"/>
          <w:marRight w:val="0"/>
          <w:marTop w:val="0"/>
          <w:marBottom w:val="0"/>
          <w:divBdr>
            <w:top w:val="none" w:sz="0" w:space="0" w:color="auto"/>
            <w:left w:val="none" w:sz="0" w:space="0" w:color="auto"/>
            <w:bottom w:val="none" w:sz="0" w:space="0" w:color="auto"/>
            <w:right w:val="none" w:sz="0" w:space="0" w:color="auto"/>
          </w:divBdr>
        </w:div>
      </w:divsChild>
    </w:div>
    <w:div w:id="918297314">
      <w:marLeft w:val="0"/>
      <w:marRight w:val="0"/>
      <w:marTop w:val="0"/>
      <w:marBottom w:val="0"/>
      <w:divBdr>
        <w:top w:val="none" w:sz="0" w:space="0" w:color="auto"/>
        <w:left w:val="none" w:sz="0" w:space="0" w:color="auto"/>
        <w:bottom w:val="none" w:sz="0" w:space="0" w:color="auto"/>
        <w:right w:val="none" w:sz="0" w:space="0" w:color="auto"/>
      </w:divBdr>
    </w:div>
    <w:div w:id="918297315">
      <w:marLeft w:val="0"/>
      <w:marRight w:val="0"/>
      <w:marTop w:val="0"/>
      <w:marBottom w:val="0"/>
      <w:divBdr>
        <w:top w:val="none" w:sz="0" w:space="0" w:color="auto"/>
        <w:left w:val="none" w:sz="0" w:space="0" w:color="auto"/>
        <w:bottom w:val="none" w:sz="0" w:space="0" w:color="auto"/>
        <w:right w:val="none" w:sz="0" w:space="0" w:color="auto"/>
      </w:divBdr>
    </w:div>
    <w:div w:id="918297316">
      <w:marLeft w:val="0"/>
      <w:marRight w:val="0"/>
      <w:marTop w:val="0"/>
      <w:marBottom w:val="0"/>
      <w:divBdr>
        <w:top w:val="none" w:sz="0" w:space="0" w:color="auto"/>
        <w:left w:val="none" w:sz="0" w:space="0" w:color="auto"/>
        <w:bottom w:val="none" w:sz="0" w:space="0" w:color="auto"/>
        <w:right w:val="none" w:sz="0" w:space="0" w:color="auto"/>
      </w:divBdr>
    </w:div>
    <w:div w:id="918297317">
      <w:marLeft w:val="0"/>
      <w:marRight w:val="0"/>
      <w:marTop w:val="0"/>
      <w:marBottom w:val="0"/>
      <w:divBdr>
        <w:top w:val="none" w:sz="0" w:space="0" w:color="auto"/>
        <w:left w:val="none" w:sz="0" w:space="0" w:color="auto"/>
        <w:bottom w:val="none" w:sz="0" w:space="0" w:color="auto"/>
        <w:right w:val="none" w:sz="0" w:space="0" w:color="auto"/>
      </w:divBdr>
    </w:div>
    <w:div w:id="918297319">
      <w:marLeft w:val="0"/>
      <w:marRight w:val="0"/>
      <w:marTop w:val="0"/>
      <w:marBottom w:val="0"/>
      <w:divBdr>
        <w:top w:val="none" w:sz="0" w:space="0" w:color="auto"/>
        <w:left w:val="none" w:sz="0" w:space="0" w:color="auto"/>
        <w:bottom w:val="none" w:sz="0" w:space="0" w:color="auto"/>
        <w:right w:val="none" w:sz="0" w:space="0" w:color="auto"/>
      </w:divBdr>
    </w:div>
    <w:div w:id="918297320">
      <w:marLeft w:val="0"/>
      <w:marRight w:val="0"/>
      <w:marTop w:val="0"/>
      <w:marBottom w:val="0"/>
      <w:divBdr>
        <w:top w:val="none" w:sz="0" w:space="0" w:color="auto"/>
        <w:left w:val="none" w:sz="0" w:space="0" w:color="auto"/>
        <w:bottom w:val="none" w:sz="0" w:space="0" w:color="auto"/>
        <w:right w:val="none" w:sz="0" w:space="0" w:color="auto"/>
      </w:divBdr>
    </w:div>
    <w:div w:id="918297322">
      <w:marLeft w:val="0"/>
      <w:marRight w:val="0"/>
      <w:marTop w:val="0"/>
      <w:marBottom w:val="0"/>
      <w:divBdr>
        <w:top w:val="none" w:sz="0" w:space="0" w:color="auto"/>
        <w:left w:val="none" w:sz="0" w:space="0" w:color="auto"/>
        <w:bottom w:val="none" w:sz="0" w:space="0" w:color="auto"/>
        <w:right w:val="none" w:sz="0" w:space="0" w:color="auto"/>
      </w:divBdr>
    </w:div>
    <w:div w:id="918297323">
      <w:marLeft w:val="0"/>
      <w:marRight w:val="0"/>
      <w:marTop w:val="0"/>
      <w:marBottom w:val="0"/>
      <w:divBdr>
        <w:top w:val="none" w:sz="0" w:space="0" w:color="auto"/>
        <w:left w:val="none" w:sz="0" w:space="0" w:color="auto"/>
        <w:bottom w:val="none" w:sz="0" w:space="0" w:color="auto"/>
        <w:right w:val="none" w:sz="0" w:space="0" w:color="auto"/>
      </w:divBdr>
    </w:div>
    <w:div w:id="918297324">
      <w:marLeft w:val="0"/>
      <w:marRight w:val="0"/>
      <w:marTop w:val="0"/>
      <w:marBottom w:val="0"/>
      <w:divBdr>
        <w:top w:val="none" w:sz="0" w:space="0" w:color="auto"/>
        <w:left w:val="none" w:sz="0" w:space="0" w:color="auto"/>
        <w:bottom w:val="none" w:sz="0" w:space="0" w:color="auto"/>
        <w:right w:val="none" w:sz="0" w:space="0" w:color="auto"/>
      </w:divBdr>
    </w:div>
    <w:div w:id="918297325">
      <w:marLeft w:val="0"/>
      <w:marRight w:val="0"/>
      <w:marTop w:val="0"/>
      <w:marBottom w:val="0"/>
      <w:divBdr>
        <w:top w:val="none" w:sz="0" w:space="0" w:color="auto"/>
        <w:left w:val="none" w:sz="0" w:space="0" w:color="auto"/>
        <w:bottom w:val="none" w:sz="0" w:space="0" w:color="auto"/>
        <w:right w:val="none" w:sz="0" w:space="0" w:color="auto"/>
      </w:divBdr>
    </w:div>
    <w:div w:id="918297326">
      <w:marLeft w:val="0"/>
      <w:marRight w:val="0"/>
      <w:marTop w:val="0"/>
      <w:marBottom w:val="0"/>
      <w:divBdr>
        <w:top w:val="none" w:sz="0" w:space="0" w:color="auto"/>
        <w:left w:val="none" w:sz="0" w:space="0" w:color="auto"/>
        <w:bottom w:val="none" w:sz="0" w:space="0" w:color="auto"/>
        <w:right w:val="none" w:sz="0" w:space="0" w:color="auto"/>
      </w:divBdr>
    </w:div>
    <w:div w:id="918297327">
      <w:marLeft w:val="0"/>
      <w:marRight w:val="0"/>
      <w:marTop w:val="0"/>
      <w:marBottom w:val="0"/>
      <w:divBdr>
        <w:top w:val="none" w:sz="0" w:space="0" w:color="auto"/>
        <w:left w:val="none" w:sz="0" w:space="0" w:color="auto"/>
        <w:bottom w:val="none" w:sz="0" w:space="0" w:color="auto"/>
        <w:right w:val="none" w:sz="0" w:space="0" w:color="auto"/>
      </w:divBdr>
    </w:div>
    <w:div w:id="918297328">
      <w:marLeft w:val="0"/>
      <w:marRight w:val="0"/>
      <w:marTop w:val="0"/>
      <w:marBottom w:val="0"/>
      <w:divBdr>
        <w:top w:val="none" w:sz="0" w:space="0" w:color="auto"/>
        <w:left w:val="none" w:sz="0" w:space="0" w:color="auto"/>
        <w:bottom w:val="none" w:sz="0" w:space="0" w:color="auto"/>
        <w:right w:val="none" w:sz="0" w:space="0" w:color="auto"/>
      </w:divBdr>
      <w:divsChild>
        <w:div w:id="918297312">
          <w:marLeft w:val="0"/>
          <w:marRight w:val="0"/>
          <w:marTop w:val="0"/>
          <w:marBottom w:val="0"/>
          <w:divBdr>
            <w:top w:val="none" w:sz="0" w:space="0" w:color="auto"/>
            <w:left w:val="none" w:sz="0" w:space="0" w:color="auto"/>
            <w:bottom w:val="none" w:sz="0" w:space="0" w:color="auto"/>
            <w:right w:val="none" w:sz="0" w:space="0" w:color="auto"/>
          </w:divBdr>
        </w:div>
      </w:divsChild>
    </w:div>
    <w:div w:id="918297329">
      <w:marLeft w:val="0"/>
      <w:marRight w:val="0"/>
      <w:marTop w:val="0"/>
      <w:marBottom w:val="0"/>
      <w:divBdr>
        <w:top w:val="none" w:sz="0" w:space="0" w:color="auto"/>
        <w:left w:val="none" w:sz="0" w:space="0" w:color="auto"/>
        <w:bottom w:val="none" w:sz="0" w:space="0" w:color="auto"/>
        <w:right w:val="none" w:sz="0" w:space="0" w:color="auto"/>
      </w:divBdr>
    </w:div>
    <w:div w:id="918297330">
      <w:marLeft w:val="0"/>
      <w:marRight w:val="0"/>
      <w:marTop w:val="0"/>
      <w:marBottom w:val="0"/>
      <w:divBdr>
        <w:top w:val="none" w:sz="0" w:space="0" w:color="auto"/>
        <w:left w:val="none" w:sz="0" w:space="0" w:color="auto"/>
        <w:bottom w:val="none" w:sz="0" w:space="0" w:color="auto"/>
        <w:right w:val="none" w:sz="0" w:space="0" w:color="auto"/>
      </w:divBdr>
    </w:div>
    <w:div w:id="918297331">
      <w:marLeft w:val="0"/>
      <w:marRight w:val="0"/>
      <w:marTop w:val="0"/>
      <w:marBottom w:val="0"/>
      <w:divBdr>
        <w:top w:val="none" w:sz="0" w:space="0" w:color="auto"/>
        <w:left w:val="none" w:sz="0" w:space="0" w:color="auto"/>
        <w:bottom w:val="none" w:sz="0" w:space="0" w:color="auto"/>
        <w:right w:val="none" w:sz="0" w:space="0" w:color="auto"/>
      </w:divBdr>
    </w:div>
    <w:div w:id="918297332">
      <w:marLeft w:val="0"/>
      <w:marRight w:val="0"/>
      <w:marTop w:val="0"/>
      <w:marBottom w:val="0"/>
      <w:divBdr>
        <w:top w:val="none" w:sz="0" w:space="0" w:color="auto"/>
        <w:left w:val="none" w:sz="0" w:space="0" w:color="auto"/>
        <w:bottom w:val="none" w:sz="0" w:space="0" w:color="auto"/>
        <w:right w:val="none" w:sz="0" w:space="0" w:color="auto"/>
      </w:divBdr>
    </w:div>
    <w:div w:id="918297333">
      <w:marLeft w:val="0"/>
      <w:marRight w:val="0"/>
      <w:marTop w:val="0"/>
      <w:marBottom w:val="0"/>
      <w:divBdr>
        <w:top w:val="none" w:sz="0" w:space="0" w:color="auto"/>
        <w:left w:val="none" w:sz="0" w:space="0" w:color="auto"/>
        <w:bottom w:val="none" w:sz="0" w:space="0" w:color="auto"/>
        <w:right w:val="none" w:sz="0" w:space="0" w:color="auto"/>
      </w:divBdr>
    </w:div>
    <w:div w:id="918297334">
      <w:marLeft w:val="0"/>
      <w:marRight w:val="0"/>
      <w:marTop w:val="0"/>
      <w:marBottom w:val="0"/>
      <w:divBdr>
        <w:top w:val="none" w:sz="0" w:space="0" w:color="auto"/>
        <w:left w:val="none" w:sz="0" w:space="0" w:color="auto"/>
        <w:bottom w:val="none" w:sz="0" w:space="0" w:color="auto"/>
        <w:right w:val="none" w:sz="0" w:space="0" w:color="auto"/>
      </w:divBdr>
    </w:div>
    <w:div w:id="918297335">
      <w:marLeft w:val="0"/>
      <w:marRight w:val="0"/>
      <w:marTop w:val="0"/>
      <w:marBottom w:val="0"/>
      <w:divBdr>
        <w:top w:val="none" w:sz="0" w:space="0" w:color="auto"/>
        <w:left w:val="none" w:sz="0" w:space="0" w:color="auto"/>
        <w:bottom w:val="none" w:sz="0" w:space="0" w:color="auto"/>
        <w:right w:val="none" w:sz="0" w:space="0" w:color="auto"/>
      </w:divBdr>
    </w:div>
    <w:div w:id="918297336">
      <w:marLeft w:val="0"/>
      <w:marRight w:val="0"/>
      <w:marTop w:val="0"/>
      <w:marBottom w:val="0"/>
      <w:divBdr>
        <w:top w:val="none" w:sz="0" w:space="0" w:color="auto"/>
        <w:left w:val="none" w:sz="0" w:space="0" w:color="auto"/>
        <w:bottom w:val="none" w:sz="0" w:space="0" w:color="auto"/>
        <w:right w:val="none" w:sz="0" w:space="0" w:color="auto"/>
      </w:divBdr>
    </w:div>
    <w:div w:id="918297338">
      <w:marLeft w:val="0"/>
      <w:marRight w:val="0"/>
      <w:marTop w:val="0"/>
      <w:marBottom w:val="0"/>
      <w:divBdr>
        <w:top w:val="none" w:sz="0" w:space="0" w:color="auto"/>
        <w:left w:val="none" w:sz="0" w:space="0" w:color="auto"/>
        <w:bottom w:val="none" w:sz="0" w:space="0" w:color="auto"/>
        <w:right w:val="none" w:sz="0" w:space="0" w:color="auto"/>
      </w:divBdr>
    </w:div>
    <w:div w:id="918297339">
      <w:marLeft w:val="0"/>
      <w:marRight w:val="0"/>
      <w:marTop w:val="0"/>
      <w:marBottom w:val="0"/>
      <w:divBdr>
        <w:top w:val="none" w:sz="0" w:space="0" w:color="auto"/>
        <w:left w:val="none" w:sz="0" w:space="0" w:color="auto"/>
        <w:bottom w:val="none" w:sz="0" w:space="0" w:color="auto"/>
        <w:right w:val="none" w:sz="0" w:space="0" w:color="auto"/>
      </w:divBdr>
    </w:div>
    <w:div w:id="918297340">
      <w:marLeft w:val="0"/>
      <w:marRight w:val="0"/>
      <w:marTop w:val="0"/>
      <w:marBottom w:val="0"/>
      <w:divBdr>
        <w:top w:val="none" w:sz="0" w:space="0" w:color="auto"/>
        <w:left w:val="none" w:sz="0" w:space="0" w:color="auto"/>
        <w:bottom w:val="none" w:sz="0" w:space="0" w:color="auto"/>
        <w:right w:val="none" w:sz="0" w:space="0" w:color="auto"/>
      </w:divBdr>
      <w:divsChild>
        <w:div w:id="918297303">
          <w:marLeft w:val="0"/>
          <w:marRight w:val="0"/>
          <w:marTop w:val="0"/>
          <w:marBottom w:val="0"/>
          <w:divBdr>
            <w:top w:val="none" w:sz="0" w:space="0" w:color="auto"/>
            <w:left w:val="none" w:sz="0" w:space="0" w:color="auto"/>
            <w:bottom w:val="none" w:sz="0" w:space="0" w:color="auto"/>
            <w:right w:val="none" w:sz="0" w:space="0" w:color="auto"/>
          </w:divBdr>
        </w:div>
      </w:divsChild>
    </w:div>
    <w:div w:id="918297341">
      <w:marLeft w:val="0"/>
      <w:marRight w:val="0"/>
      <w:marTop w:val="0"/>
      <w:marBottom w:val="0"/>
      <w:divBdr>
        <w:top w:val="none" w:sz="0" w:space="0" w:color="auto"/>
        <w:left w:val="none" w:sz="0" w:space="0" w:color="auto"/>
        <w:bottom w:val="none" w:sz="0" w:space="0" w:color="auto"/>
        <w:right w:val="none" w:sz="0" w:space="0" w:color="auto"/>
      </w:divBdr>
    </w:div>
    <w:div w:id="918297342">
      <w:marLeft w:val="0"/>
      <w:marRight w:val="0"/>
      <w:marTop w:val="0"/>
      <w:marBottom w:val="0"/>
      <w:divBdr>
        <w:top w:val="none" w:sz="0" w:space="0" w:color="auto"/>
        <w:left w:val="none" w:sz="0" w:space="0" w:color="auto"/>
        <w:bottom w:val="none" w:sz="0" w:space="0" w:color="auto"/>
        <w:right w:val="none" w:sz="0" w:space="0" w:color="auto"/>
      </w:divBdr>
    </w:div>
    <w:div w:id="918297343">
      <w:marLeft w:val="0"/>
      <w:marRight w:val="0"/>
      <w:marTop w:val="0"/>
      <w:marBottom w:val="0"/>
      <w:divBdr>
        <w:top w:val="none" w:sz="0" w:space="0" w:color="auto"/>
        <w:left w:val="none" w:sz="0" w:space="0" w:color="auto"/>
        <w:bottom w:val="none" w:sz="0" w:space="0" w:color="auto"/>
        <w:right w:val="none" w:sz="0" w:space="0" w:color="auto"/>
      </w:divBdr>
    </w:div>
    <w:div w:id="918297344">
      <w:marLeft w:val="0"/>
      <w:marRight w:val="0"/>
      <w:marTop w:val="0"/>
      <w:marBottom w:val="0"/>
      <w:divBdr>
        <w:top w:val="none" w:sz="0" w:space="0" w:color="auto"/>
        <w:left w:val="none" w:sz="0" w:space="0" w:color="auto"/>
        <w:bottom w:val="none" w:sz="0" w:space="0" w:color="auto"/>
        <w:right w:val="none" w:sz="0" w:space="0" w:color="auto"/>
      </w:divBdr>
    </w:div>
    <w:div w:id="918297345">
      <w:marLeft w:val="0"/>
      <w:marRight w:val="0"/>
      <w:marTop w:val="0"/>
      <w:marBottom w:val="0"/>
      <w:divBdr>
        <w:top w:val="none" w:sz="0" w:space="0" w:color="auto"/>
        <w:left w:val="none" w:sz="0" w:space="0" w:color="auto"/>
        <w:bottom w:val="none" w:sz="0" w:space="0" w:color="auto"/>
        <w:right w:val="none" w:sz="0" w:space="0" w:color="auto"/>
      </w:divBdr>
    </w:div>
    <w:div w:id="918297346">
      <w:marLeft w:val="0"/>
      <w:marRight w:val="0"/>
      <w:marTop w:val="0"/>
      <w:marBottom w:val="0"/>
      <w:divBdr>
        <w:top w:val="none" w:sz="0" w:space="0" w:color="auto"/>
        <w:left w:val="none" w:sz="0" w:space="0" w:color="auto"/>
        <w:bottom w:val="none" w:sz="0" w:space="0" w:color="auto"/>
        <w:right w:val="none" w:sz="0" w:space="0" w:color="auto"/>
      </w:divBdr>
    </w:div>
    <w:div w:id="918297347">
      <w:marLeft w:val="0"/>
      <w:marRight w:val="0"/>
      <w:marTop w:val="0"/>
      <w:marBottom w:val="0"/>
      <w:divBdr>
        <w:top w:val="none" w:sz="0" w:space="0" w:color="auto"/>
        <w:left w:val="none" w:sz="0" w:space="0" w:color="auto"/>
        <w:bottom w:val="none" w:sz="0" w:space="0" w:color="auto"/>
        <w:right w:val="none" w:sz="0" w:space="0" w:color="auto"/>
      </w:divBdr>
    </w:div>
    <w:div w:id="918297348">
      <w:marLeft w:val="0"/>
      <w:marRight w:val="0"/>
      <w:marTop w:val="0"/>
      <w:marBottom w:val="0"/>
      <w:divBdr>
        <w:top w:val="none" w:sz="0" w:space="0" w:color="auto"/>
        <w:left w:val="none" w:sz="0" w:space="0" w:color="auto"/>
        <w:bottom w:val="none" w:sz="0" w:space="0" w:color="auto"/>
        <w:right w:val="none" w:sz="0" w:space="0" w:color="auto"/>
      </w:divBdr>
      <w:divsChild>
        <w:div w:id="918297377">
          <w:marLeft w:val="0"/>
          <w:marRight w:val="0"/>
          <w:marTop w:val="0"/>
          <w:marBottom w:val="0"/>
          <w:divBdr>
            <w:top w:val="none" w:sz="0" w:space="0" w:color="auto"/>
            <w:left w:val="none" w:sz="0" w:space="0" w:color="auto"/>
            <w:bottom w:val="none" w:sz="0" w:space="0" w:color="auto"/>
            <w:right w:val="none" w:sz="0" w:space="0" w:color="auto"/>
          </w:divBdr>
          <w:divsChild>
            <w:div w:id="918297300">
              <w:marLeft w:val="0"/>
              <w:marRight w:val="0"/>
              <w:marTop w:val="0"/>
              <w:marBottom w:val="0"/>
              <w:divBdr>
                <w:top w:val="none" w:sz="0" w:space="0" w:color="auto"/>
                <w:left w:val="none" w:sz="0" w:space="0" w:color="auto"/>
                <w:bottom w:val="none" w:sz="0" w:space="0" w:color="auto"/>
                <w:right w:val="none" w:sz="0" w:space="0" w:color="auto"/>
              </w:divBdr>
            </w:div>
          </w:divsChild>
        </w:div>
        <w:div w:id="918297382">
          <w:marLeft w:val="0"/>
          <w:marRight w:val="0"/>
          <w:marTop w:val="0"/>
          <w:marBottom w:val="0"/>
          <w:divBdr>
            <w:top w:val="none" w:sz="0" w:space="0" w:color="auto"/>
            <w:left w:val="none" w:sz="0" w:space="0" w:color="auto"/>
            <w:bottom w:val="none" w:sz="0" w:space="0" w:color="auto"/>
            <w:right w:val="none" w:sz="0" w:space="0" w:color="auto"/>
          </w:divBdr>
        </w:div>
      </w:divsChild>
    </w:div>
    <w:div w:id="918297349">
      <w:marLeft w:val="0"/>
      <w:marRight w:val="0"/>
      <w:marTop w:val="0"/>
      <w:marBottom w:val="0"/>
      <w:divBdr>
        <w:top w:val="none" w:sz="0" w:space="0" w:color="auto"/>
        <w:left w:val="none" w:sz="0" w:space="0" w:color="auto"/>
        <w:bottom w:val="none" w:sz="0" w:space="0" w:color="auto"/>
        <w:right w:val="none" w:sz="0" w:space="0" w:color="auto"/>
      </w:divBdr>
    </w:div>
    <w:div w:id="918297350">
      <w:marLeft w:val="0"/>
      <w:marRight w:val="0"/>
      <w:marTop w:val="0"/>
      <w:marBottom w:val="0"/>
      <w:divBdr>
        <w:top w:val="none" w:sz="0" w:space="0" w:color="auto"/>
        <w:left w:val="none" w:sz="0" w:space="0" w:color="auto"/>
        <w:bottom w:val="none" w:sz="0" w:space="0" w:color="auto"/>
        <w:right w:val="none" w:sz="0" w:space="0" w:color="auto"/>
      </w:divBdr>
      <w:divsChild>
        <w:div w:id="918297271">
          <w:marLeft w:val="0"/>
          <w:marRight w:val="0"/>
          <w:marTop w:val="0"/>
          <w:marBottom w:val="0"/>
          <w:divBdr>
            <w:top w:val="none" w:sz="0" w:space="0" w:color="auto"/>
            <w:left w:val="none" w:sz="0" w:space="0" w:color="auto"/>
            <w:bottom w:val="none" w:sz="0" w:space="0" w:color="auto"/>
            <w:right w:val="none" w:sz="0" w:space="0" w:color="auto"/>
          </w:divBdr>
        </w:div>
      </w:divsChild>
    </w:div>
    <w:div w:id="918297351">
      <w:marLeft w:val="0"/>
      <w:marRight w:val="0"/>
      <w:marTop w:val="0"/>
      <w:marBottom w:val="0"/>
      <w:divBdr>
        <w:top w:val="none" w:sz="0" w:space="0" w:color="auto"/>
        <w:left w:val="none" w:sz="0" w:space="0" w:color="auto"/>
        <w:bottom w:val="none" w:sz="0" w:space="0" w:color="auto"/>
        <w:right w:val="none" w:sz="0" w:space="0" w:color="auto"/>
      </w:divBdr>
    </w:div>
    <w:div w:id="918297352">
      <w:marLeft w:val="0"/>
      <w:marRight w:val="0"/>
      <w:marTop w:val="0"/>
      <w:marBottom w:val="0"/>
      <w:divBdr>
        <w:top w:val="none" w:sz="0" w:space="0" w:color="auto"/>
        <w:left w:val="none" w:sz="0" w:space="0" w:color="auto"/>
        <w:bottom w:val="none" w:sz="0" w:space="0" w:color="auto"/>
        <w:right w:val="none" w:sz="0" w:space="0" w:color="auto"/>
      </w:divBdr>
    </w:div>
    <w:div w:id="918297353">
      <w:marLeft w:val="0"/>
      <w:marRight w:val="0"/>
      <w:marTop w:val="0"/>
      <w:marBottom w:val="0"/>
      <w:divBdr>
        <w:top w:val="none" w:sz="0" w:space="0" w:color="auto"/>
        <w:left w:val="none" w:sz="0" w:space="0" w:color="auto"/>
        <w:bottom w:val="none" w:sz="0" w:space="0" w:color="auto"/>
        <w:right w:val="none" w:sz="0" w:space="0" w:color="auto"/>
      </w:divBdr>
    </w:div>
    <w:div w:id="918297354">
      <w:marLeft w:val="0"/>
      <w:marRight w:val="0"/>
      <w:marTop w:val="0"/>
      <w:marBottom w:val="0"/>
      <w:divBdr>
        <w:top w:val="none" w:sz="0" w:space="0" w:color="auto"/>
        <w:left w:val="none" w:sz="0" w:space="0" w:color="auto"/>
        <w:bottom w:val="none" w:sz="0" w:space="0" w:color="auto"/>
        <w:right w:val="none" w:sz="0" w:space="0" w:color="auto"/>
      </w:divBdr>
    </w:div>
    <w:div w:id="918297355">
      <w:marLeft w:val="0"/>
      <w:marRight w:val="0"/>
      <w:marTop w:val="0"/>
      <w:marBottom w:val="0"/>
      <w:divBdr>
        <w:top w:val="none" w:sz="0" w:space="0" w:color="auto"/>
        <w:left w:val="none" w:sz="0" w:space="0" w:color="auto"/>
        <w:bottom w:val="none" w:sz="0" w:space="0" w:color="auto"/>
        <w:right w:val="none" w:sz="0" w:space="0" w:color="auto"/>
      </w:divBdr>
    </w:div>
    <w:div w:id="918297356">
      <w:marLeft w:val="0"/>
      <w:marRight w:val="0"/>
      <w:marTop w:val="0"/>
      <w:marBottom w:val="0"/>
      <w:divBdr>
        <w:top w:val="none" w:sz="0" w:space="0" w:color="auto"/>
        <w:left w:val="none" w:sz="0" w:space="0" w:color="auto"/>
        <w:bottom w:val="none" w:sz="0" w:space="0" w:color="auto"/>
        <w:right w:val="none" w:sz="0" w:space="0" w:color="auto"/>
      </w:divBdr>
    </w:div>
    <w:div w:id="918297358">
      <w:marLeft w:val="0"/>
      <w:marRight w:val="0"/>
      <w:marTop w:val="0"/>
      <w:marBottom w:val="0"/>
      <w:divBdr>
        <w:top w:val="none" w:sz="0" w:space="0" w:color="auto"/>
        <w:left w:val="none" w:sz="0" w:space="0" w:color="auto"/>
        <w:bottom w:val="none" w:sz="0" w:space="0" w:color="auto"/>
        <w:right w:val="none" w:sz="0" w:space="0" w:color="auto"/>
      </w:divBdr>
    </w:div>
    <w:div w:id="918297359">
      <w:marLeft w:val="0"/>
      <w:marRight w:val="0"/>
      <w:marTop w:val="0"/>
      <w:marBottom w:val="0"/>
      <w:divBdr>
        <w:top w:val="none" w:sz="0" w:space="0" w:color="auto"/>
        <w:left w:val="none" w:sz="0" w:space="0" w:color="auto"/>
        <w:bottom w:val="none" w:sz="0" w:space="0" w:color="auto"/>
        <w:right w:val="none" w:sz="0" w:space="0" w:color="auto"/>
      </w:divBdr>
    </w:div>
    <w:div w:id="918297360">
      <w:marLeft w:val="0"/>
      <w:marRight w:val="0"/>
      <w:marTop w:val="0"/>
      <w:marBottom w:val="0"/>
      <w:divBdr>
        <w:top w:val="none" w:sz="0" w:space="0" w:color="auto"/>
        <w:left w:val="none" w:sz="0" w:space="0" w:color="auto"/>
        <w:bottom w:val="none" w:sz="0" w:space="0" w:color="auto"/>
        <w:right w:val="none" w:sz="0" w:space="0" w:color="auto"/>
      </w:divBdr>
      <w:divsChild>
        <w:div w:id="918297381">
          <w:marLeft w:val="0"/>
          <w:marRight w:val="0"/>
          <w:marTop w:val="0"/>
          <w:marBottom w:val="0"/>
          <w:divBdr>
            <w:top w:val="none" w:sz="0" w:space="0" w:color="auto"/>
            <w:left w:val="none" w:sz="0" w:space="0" w:color="auto"/>
            <w:bottom w:val="none" w:sz="0" w:space="0" w:color="auto"/>
            <w:right w:val="none" w:sz="0" w:space="0" w:color="auto"/>
          </w:divBdr>
        </w:div>
      </w:divsChild>
    </w:div>
    <w:div w:id="918297361">
      <w:marLeft w:val="0"/>
      <w:marRight w:val="0"/>
      <w:marTop w:val="0"/>
      <w:marBottom w:val="0"/>
      <w:divBdr>
        <w:top w:val="none" w:sz="0" w:space="0" w:color="auto"/>
        <w:left w:val="none" w:sz="0" w:space="0" w:color="auto"/>
        <w:bottom w:val="none" w:sz="0" w:space="0" w:color="auto"/>
        <w:right w:val="none" w:sz="0" w:space="0" w:color="auto"/>
      </w:divBdr>
    </w:div>
    <w:div w:id="918297362">
      <w:marLeft w:val="0"/>
      <w:marRight w:val="0"/>
      <w:marTop w:val="0"/>
      <w:marBottom w:val="0"/>
      <w:divBdr>
        <w:top w:val="none" w:sz="0" w:space="0" w:color="auto"/>
        <w:left w:val="none" w:sz="0" w:space="0" w:color="auto"/>
        <w:bottom w:val="none" w:sz="0" w:space="0" w:color="auto"/>
        <w:right w:val="none" w:sz="0" w:space="0" w:color="auto"/>
      </w:divBdr>
    </w:div>
    <w:div w:id="918297363">
      <w:marLeft w:val="0"/>
      <w:marRight w:val="0"/>
      <w:marTop w:val="0"/>
      <w:marBottom w:val="0"/>
      <w:divBdr>
        <w:top w:val="none" w:sz="0" w:space="0" w:color="auto"/>
        <w:left w:val="none" w:sz="0" w:space="0" w:color="auto"/>
        <w:bottom w:val="none" w:sz="0" w:space="0" w:color="auto"/>
        <w:right w:val="none" w:sz="0" w:space="0" w:color="auto"/>
      </w:divBdr>
      <w:divsChild>
        <w:div w:id="918297273">
          <w:marLeft w:val="0"/>
          <w:marRight w:val="0"/>
          <w:marTop w:val="0"/>
          <w:marBottom w:val="0"/>
          <w:divBdr>
            <w:top w:val="none" w:sz="0" w:space="0" w:color="auto"/>
            <w:left w:val="none" w:sz="0" w:space="0" w:color="auto"/>
            <w:bottom w:val="none" w:sz="0" w:space="0" w:color="auto"/>
            <w:right w:val="none" w:sz="0" w:space="0" w:color="auto"/>
          </w:divBdr>
        </w:div>
        <w:div w:id="918297287">
          <w:marLeft w:val="0"/>
          <w:marRight w:val="0"/>
          <w:marTop w:val="0"/>
          <w:marBottom w:val="0"/>
          <w:divBdr>
            <w:top w:val="none" w:sz="0" w:space="0" w:color="auto"/>
            <w:left w:val="none" w:sz="0" w:space="0" w:color="auto"/>
            <w:bottom w:val="none" w:sz="0" w:space="0" w:color="auto"/>
            <w:right w:val="none" w:sz="0" w:space="0" w:color="auto"/>
          </w:divBdr>
          <w:divsChild>
            <w:div w:id="918297318">
              <w:marLeft w:val="0"/>
              <w:marRight w:val="0"/>
              <w:marTop w:val="0"/>
              <w:marBottom w:val="0"/>
              <w:divBdr>
                <w:top w:val="none" w:sz="0" w:space="0" w:color="auto"/>
                <w:left w:val="none" w:sz="0" w:space="0" w:color="auto"/>
                <w:bottom w:val="none" w:sz="0" w:space="0" w:color="auto"/>
                <w:right w:val="none" w:sz="0" w:space="0" w:color="auto"/>
              </w:divBdr>
            </w:div>
            <w:div w:id="918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7364">
      <w:marLeft w:val="0"/>
      <w:marRight w:val="0"/>
      <w:marTop w:val="0"/>
      <w:marBottom w:val="0"/>
      <w:divBdr>
        <w:top w:val="none" w:sz="0" w:space="0" w:color="auto"/>
        <w:left w:val="none" w:sz="0" w:space="0" w:color="auto"/>
        <w:bottom w:val="none" w:sz="0" w:space="0" w:color="auto"/>
        <w:right w:val="none" w:sz="0" w:space="0" w:color="auto"/>
      </w:divBdr>
      <w:divsChild>
        <w:div w:id="918297371">
          <w:marLeft w:val="0"/>
          <w:marRight w:val="0"/>
          <w:marTop w:val="0"/>
          <w:marBottom w:val="0"/>
          <w:divBdr>
            <w:top w:val="none" w:sz="0" w:space="0" w:color="auto"/>
            <w:left w:val="none" w:sz="0" w:space="0" w:color="auto"/>
            <w:bottom w:val="none" w:sz="0" w:space="0" w:color="auto"/>
            <w:right w:val="none" w:sz="0" w:space="0" w:color="auto"/>
          </w:divBdr>
        </w:div>
      </w:divsChild>
    </w:div>
    <w:div w:id="918297366">
      <w:marLeft w:val="0"/>
      <w:marRight w:val="0"/>
      <w:marTop w:val="0"/>
      <w:marBottom w:val="0"/>
      <w:divBdr>
        <w:top w:val="none" w:sz="0" w:space="0" w:color="auto"/>
        <w:left w:val="none" w:sz="0" w:space="0" w:color="auto"/>
        <w:bottom w:val="none" w:sz="0" w:space="0" w:color="auto"/>
        <w:right w:val="none" w:sz="0" w:space="0" w:color="auto"/>
      </w:divBdr>
      <w:divsChild>
        <w:div w:id="918297369">
          <w:marLeft w:val="0"/>
          <w:marRight w:val="0"/>
          <w:marTop w:val="0"/>
          <w:marBottom w:val="0"/>
          <w:divBdr>
            <w:top w:val="none" w:sz="0" w:space="0" w:color="auto"/>
            <w:left w:val="none" w:sz="0" w:space="0" w:color="auto"/>
            <w:bottom w:val="none" w:sz="0" w:space="0" w:color="auto"/>
            <w:right w:val="none" w:sz="0" w:space="0" w:color="auto"/>
          </w:divBdr>
        </w:div>
      </w:divsChild>
    </w:div>
    <w:div w:id="918297367">
      <w:marLeft w:val="0"/>
      <w:marRight w:val="0"/>
      <w:marTop w:val="0"/>
      <w:marBottom w:val="0"/>
      <w:divBdr>
        <w:top w:val="none" w:sz="0" w:space="0" w:color="auto"/>
        <w:left w:val="none" w:sz="0" w:space="0" w:color="auto"/>
        <w:bottom w:val="none" w:sz="0" w:space="0" w:color="auto"/>
        <w:right w:val="none" w:sz="0" w:space="0" w:color="auto"/>
      </w:divBdr>
    </w:div>
    <w:div w:id="918297368">
      <w:marLeft w:val="0"/>
      <w:marRight w:val="0"/>
      <w:marTop w:val="0"/>
      <w:marBottom w:val="0"/>
      <w:divBdr>
        <w:top w:val="none" w:sz="0" w:space="0" w:color="auto"/>
        <w:left w:val="none" w:sz="0" w:space="0" w:color="auto"/>
        <w:bottom w:val="none" w:sz="0" w:space="0" w:color="auto"/>
        <w:right w:val="none" w:sz="0" w:space="0" w:color="auto"/>
      </w:divBdr>
    </w:div>
    <w:div w:id="918297370">
      <w:marLeft w:val="0"/>
      <w:marRight w:val="0"/>
      <w:marTop w:val="0"/>
      <w:marBottom w:val="0"/>
      <w:divBdr>
        <w:top w:val="none" w:sz="0" w:space="0" w:color="auto"/>
        <w:left w:val="none" w:sz="0" w:space="0" w:color="auto"/>
        <w:bottom w:val="none" w:sz="0" w:space="0" w:color="auto"/>
        <w:right w:val="none" w:sz="0" w:space="0" w:color="auto"/>
      </w:divBdr>
    </w:div>
    <w:div w:id="918297372">
      <w:marLeft w:val="0"/>
      <w:marRight w:val="0"/>
      <w:marTop w:val="0"/>
      <w:marBottom w:val="0"/>
      <w:divBdr>
        <w:top w:val="none" w:sz="0" w:space="0" w:color="auto"/>
        <w:left w:val="none" w:sz="0" w:space="0" w:color="auto"/>
        <w:bottom w:val="none" w:sz="0" w:space="0" w:color="auto"/>
        <w:right w:val="none" w:sz="0" w:space="0" w:color="auto"/>
      </w:divBdr>
      <w:divsChild>
        <w:div w:id="918297281">
          <w:marLeft w:val="0"/>
          <w:marRight w:val="0"/>
          <w:marTop w:val="0"/>
          <w:marBottom w:val="0"/>
          <w:divBdr>
            <w:top w:val="none" w:sz="0" w:space="0" w:color="auto"/>
            <w:left w:val="none" w:sz="0" w:space="0" w:color="auto"/>
            <w:bottom w:val="none" w:sz="0" w:space="0" w:color="auto"/>
            <w:right w:val="none" w:sz="0" w:space="0" w:color="auto"/>
          </w:divBdr>
        </w:div>
      </w:divsChild>
    </w:div>
    <w:div w:id="918297373">
      <w:marLeft w:val="0"/>
      <w:marRight w:val="0"/>
      <w:marTop w:val="0"/>
      <w:marBottom w:val="0"/>
      <w:divBdr>
        <w:top w:val="none" w:sz="0" w:space="0" w:color="auto"/>
        <w:left w:val="none" w:sz="0" w:space="0" w:color="auto"/>
        <w:bottom w:val="none" w:sz="0" w:space="0" w:color="auto"/>
        <w:right w:val="none" w:sz="0" w:space="0" w:color="auto"/>
      </w:divBdr>
    </w:div>
    <w:div w:id="918297374">
      <w:marLeft w:val="0"/>
      <w:marRight w:val="0"/>
      <w:marTop w:val="0"/>
      <w:marBottom w:val="0"/>
      <w:divBdr>
        <w:top w:val="none" w:sz="0" w:space="0" w:color="auto"/>
        <w:left w:val="none" w:sz="0" w:space="0" w:color="auto"/>
        <w:bottom w:val="none" w:sz="0" w:space="0" w:color="auto"/>
        <w:right w:val="none" w:sz="0" w:space="0" w:color="auto"/>
      </w:divBdr>
    </w:div>
    <w:div w:id="918297375">
      <w:marLeft w:val="0"/>
      <w:marRight w:val="0"/>
      <w:marTop w:val="0"/>
      <w:marBottom w:val="0"/>
      <w:divBdr>
        <w:top w:val="none" w:sz="0" w:space="0" w:color="auto"/>
        <w:left w:val="none" w:sz="0" w:space="0" w:color="auto"/>
        <w:bottom w:val="none" w:sz="0" w:space="0" w:color="auto"/>
        <w:right w:val="none" w:sz="0" w:space="0" w:color="auto"/>
      </w:divBdr>
    </w:div>
    <w:div w:id="918297376">
      <w:marLeft w:val="0"/>
      <w:marRight w:val="0"/>
      <w:marTop w:val="0"/>
      <w:marBottom w:val="0"/>
      <w:divBdr>
        <w:top w:val="none" w:sz="0" w:space="0" w:color="auto"/>
        <w:left w:val="none" w:sz="0" w:space="0" w:color="auto"/>
        <w:bottom w:val="none" w:sz="0" w:space="0" w:color="auto"/>
        <w:right w:val="none" w:sz="0" w:space="0" w:color="auto"/>
      </w:divBdr>
    </w:div>
    <w:div w:id="918297378">
      <w:marLeft w:val="0"/>
      <w:marRight w:val="0"/>
      <w:marTop w:val="0"/>
      <w:marBottom w:val="0"/>
      <w:divBdr>
        <w:top w:val="none" w:sz="0" w:space="0" w:color="auto"/>
        <w:left w:val="none" w:sz="0" w:space="0" w:color="auto"/>
        <w:bottom w:val="none" w:sz="0" w:space="0" w:color="auto"/>
        <w:right w:val="none" w:sz="0" w:space="0" w:color="auto"/>
      </w:divBdr>
    </w:div>
    <w:div w:id="918297379">
      <w:marLeft w:val="0"/>
      <w:marRight w:val="0"/>
      <w:marTop w:val="0"/>
      <w:marBottom w:val="0"/>
      <w:divBdr>
        <w:top w:val="none" w:sz="0" w:space="0" w:color="auto"/>
        <w:left w:val="none" w:sz="0" w:space="0" w:color="auto"/>
        <w:bottom w:val="none" w:sz="0" w:space="0" w:color="auto"/>
        <w:right w:val="none" w:sz="0" w:space="0" w:color="auto"/>
      </w:divBdr>
    </w:div>
    <w:div w:id="918297380">
      <w:marLeft w:val="0"/>
      <w:marRight w:val="0"/>
      <w:marTop w:val="0"/>
      <w:marBottom w:val="0"/>
      <w:divBdr>
        <w:top w:val="none" w:sz="0" w:space="0" w:color="auto"/>
        <w:left w:val="none" w:sz="0" w:space="0" w:color="auto"/>
        <w:bottom w:val="none" w:sz="0" w:space="0" w:color="auto"/>
        <w:right w:val="none" w:sz="0" w:space="0" w:color="auto"/>
      </w:divBdr>
      <w:divsChild>
        <w:div w:id="918297321">
          <w:marLeft w:val="0"/>
          <w:marRight w:val="0"/>
          <w:marTop w:val="0"/>
          <w:marBottom w:val="0"/>
          <w:divBdr>
            <w:top w:val="none" w:sz="0" w:space="0" w:color="auto"/>
            <w:left w:val="none" w:sz="0" w:space="0" w:color="auto"/>
            <w:bottom w:val="none" w:sz="0" w:space="0" w:color="auto"/>
            <w:right w:val="none" w:sz="0" w:space="0" w:color="auto"/>
          </w:divBdr>
        </w:div>
      </w:divsChild>
    </w:div>
    <w:div w:id="918297383">
      <w:marLeft w:val="0"/>
      <w:marRight w:val="0"/>
      <w:marTop w:val="0"/>
      <w:marBottom w:val="0"/>
      <w:divBdr>
        <w:top w:val="none" w:sz="0" w:space="0" w:color="auto"/>
        <w:left w:val="none" w:sz="0" w:space="0" w:color="auto"/>
        <w:bottom w:val="none" w:sz="0" w:space="0" w:color="auto"/>
        <w:right w:val="none" w:sz="0" w:space="0" w:color="auto"/>
      </w:divBdr>
    </w:div>
    <w:div w:id="918297384">
      <w:marLeft w:val="0"/>
      <w:marRight w:val="0"/>
      <w:marTop w:val="0"/>
      <w:marBottom w:val="0"/>
      <w:divBdr>
        <w:top w:val="none" w:sz="0" w:space="0" w:color="auto"/>
        <w:left w:val="none" w:sz="0" w:space="0" w:color="auto"/>
        <w:bottom w:val="none" w:sz="0" w:space="0" w:color="auto"/>
        <w:right w:val="none" w:sz="0" w:space="0" w:color="auto"/>
      </w:divBdr>
    </w:div>
    <w:div w:id="918297385">
      <w:marLeft w:val="0"/>
      <w:marRight w:val="0"/>
      <w:marTop w:val="0"/>
      <w:marBottom w:val="0"/>
      <w:divBdr>
        <w:top w:val="none" w:sz="0" w:space="0" w:color="auto"/>
        <w:left w:val="none" w:sz="0" w:space="0" w:color="auto"/>
        <w:bottom w:val="none" w:sz="0" w:space="0" w:color="auto"/>
        <w:right w:val="none" w:sz="0" w:space="0" w:color="auto"/>
      </w:divBdr>
    </w:div>
    <w:div w:id="918297386">
      <w:marLeft w:val="0"/>
      <w:marRight w:val="0"/>
      <w:marTop w:val="0"/>
      <w:marBottom w:val="0"/>
      <w:divBdr>
        <w:top w:val="none" w:sz="0" w:space="0" w:color="auto"/>
        <w:left w:val="none" w:sz="0" w:space="0" w:color="auto"/>
        <w:bottom w:val="none" w:sz="0" w:space="0" w:color="auto"/>
        <w:right w:val="none" w:sz="0" w:space="0" w:color="auto"/>
      </w:divBdr>
    </w:div>
    <w:div w:id="918297387">
      <w:marLeft w:val="0"/>
      <w:marRight w:val="0"/>
      <w:marTop w:val="0"/>
      <w:marBottom w:val="0"/>
      <w:divBdr>
        <w:top w:val="none" w:sz="0" w:space="0" w:color="auto"/>
        <w:left w:val="none" w:sz="0" w:space="0" w:color="auto"/>
        <w:bottom w:val="none" w:sz="0" w:space="0" w:color="auto"/>
        <w:right w:val="none" w:sz="0" w:space="0" w:color="auto"/>
      </w:divBdr>
    </w:div>
    <w:div w:id="918297390">
      <w:marLeft w:val="0"/>
      <w:marRight w:val="0"/>
      <w:marTop w:val="0"/>
      <w:marBottom w:val="0"/>
      <w:divBdr>
        <w:top w:val="none" w:sz="0" w:space="0" w:color="auto"/>
        <w:left w:val="none" w:sz="0" w:space="0" w:color="auto"/>
        <w:bottom w:val="none" w:sz="0" w:space="0" w:color="auto"/>
        <w:right w:val="none" w:sz="0" w:space="0" w:color="auto"/>
      </w:divBdr>
    </w:div>
    <w:div w:id="918297391">
      <w:marLeft w:val="0"/>
      <w:marRight w:val="0"/>
      <w:marTop w:val="0"/>
      <w:marBottom w:val="0"/>
      <w:divBdr>
        <w:top w:val="none" w:sz="0" w:space="0" w:color="auto"/>
        <w:left w:val="none" w:sz="0" w:space="0" w:color="auto"/>
        <w:bottom w:val="none" w:sz="0" w:space="0" w:color="auto"/>
        <w:right w:val="none" w:sz="0" w:space="0" w:color="auto"/>
      </w:divBdr>
    </w:div>
    <w:div w:id="918297392">
      <w:marLeft w:val="0"/>
      <w:marRight w:val="0"/>
      <w:marTop w:val="0"/>
      <w:marBottom w:val="0"/>
      <w:divBdr>
        <w:top w:val="none" w:sz="0" w:space="0" w:color="auto"/>
        <w:left w:val="none" w:sz="0" w:space="0" w:color="auto"/>
        <w:bottom w:val="none" w:sz="0" w:space="0" w:color="auto"/>
        <w:right w:val="none" w:sz="0" w:space="0" w:color="auto"/>
      </w:divBdr>
    </w:div>
    <w:div w:id="918297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72F3-3606-46E3-A6BF-5AB919BE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2666</Characters>
  <Application>Microsoft Office Word</Application>
  <DocSecurity>0</DocSecurity>
  <Lines>190</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Michelle Hawkins</cp:lastModifiedBy>
  <cp:revision>4</cp:revision>
  <cp:lastPrinted>2008-03-03T10:31:00Z</cp:lastPrinted>
  <dcterms:created xsi:type="dcterms:W3CDTF">2020-06-18T13:58:00Z</dcterms:created>
  <dcterms:modified xsi:type="dcterms:W3CDTF">2020-06-29T15:37:00Z</dcterms:modified>
</cp:coreProperties>
</file>