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9A5E8C" w:rsidRDefault="008C0513" w:rsidP="00067DC7">
      <w:pPr>
        <w:spacing w:after="0" w:line="240" w:lineRule="auto"/>
        <w:jc w:val="both"/>
        <w:rPr>
          <w:rFonts w:ascii="Arial" w:hAnsi="Arial" w:cs="Arial"/>
          <w:bCs/>
        </w:rPr>
      </w:pPr>
      <w:bookmarkStart w:id="0" w:name="_GoBack"/>
      <w:bookmarkEnd w:id="0"/>
    </w:p>
    <w:p w:rsidR="00FB6F1D" w:rsidRPr="009A5E8C" w:rsidRDefault="00FB6F1D" w:rsidP="00067DC7">
      <w:pPr>
        <w:spacing w:after="0" w:line="240" w:lineRule="auto"/>
        <w:jc w:val="center"/>
        <w:rPr>
          <w:rFonts w:ascii="Arial" w:hAnsi="Arial" w:cs="Arial"/>
          <w:b/>
          <w:bCs/>
        </w:rPr>
      </w:pPr>
      <w:r w:rsidRPr="009A5E8C">
        <w:rPr>
          <w:rFonts w:ascii="Arial" w:hAnsi="Arial" w:cs="Arial"/>
          <w:b/>
          <w:bCs/>
        </w:rPr>
        <w:t>Kündigung in der Probezeit: Diese Fehler sollten Arbeitgeber vermeiden</w:t>
      </w:r>
    </w:p>
    <w:p w:rsidR="00FB6F1D" w:rsidRPr="009A5E8C" w:rsidRDefault="00FB6F1D" w:rsidP="00067DC7">
      <w:pPr>
        <w:spacing w:after="0" w:line="240" w:lineRule="auto"/>
        <w:jc w:val="both"/>
        <w:outlineLvl w:val="0"/>
        <w:rPr>
          <w:rFonts w:ascii="Arial" w:eastAsia="Calibri" w:hAnsi="Arial" w:cs="Arial"/>
        </w:rPr>
      </w:pPr>
    </w:p>
    <w:p w:rsidR="00FB6F1D" w:rsidRPr="009A5E8C" w:rsidRDefault="00FB6F1D" w:rsidP="00067DC7">
      <w:pPr>
        <w:spacing w:after="0" w:line="240" w:lineRule="auto"/>
        <w:jc w:val="both"/>
        <w:outlineLvl w:val="0"/>
        <w:rPr>
          <w:rFonts w:ascii="Arial" w:eastAsia="Calibri" w:hAnsi="Arial" w:cs="Arial"/>
        </w:rPr>
      </w:pPr>
      <w:r w:rsidRPr="009A5E8C">
        <w:rPr>
          <w:rFonts w:ascii="Arial" w:eastAsia="Calibri" w:hAnsi="Arial" w:cs="Arial"/>
        </w:rPr>
        <w:t xml:space="preserve">ein Artikel von Rechtsanwalt und Fachanwalt für Arbeitsrecht Volker </w:t>
      </w:r>
      <w:proofErr w:type="spellStart"/>
      <w:r w:rsidRPr="009A5E8C">
        <w:rPr>
          <w:rFonts w:ascii="Arial" w:eastAsia="Calibri" w:hAnsi="Arial" w:cs="Arial"/>
        </w:rPr>
        <w:t>Görzel</w:t>
      </w:r>
      <w:proofErr w:type="spellEnd"/>
      <w:r w:rsidRPr="009A5E8C">
        <w:rPr>
          <w:rFonts w:ascii="Arial" w:eastAsia="Calibri" w:hAnsi="Arial" w:cs="Arial"/>
        </w:rPr>
        <w:t>, Köln</w:t>
      </w:r>
    </w:p>
    <w:p w:rsidR="00FB6F1D" w:rsidRPr="00067DC7" w:rsidRDefault="00FB6F1D" w:rsidP="00067DC7">
      <w:pPr>
        <w:spacing w:after="0" w:line="240" w:lineRule="auto"/>
        <w:jc w:val="both"/>
        <w:rPr>
          <w:rFonts w:ascii="Arial" w:hAnsi="Arial" w:cs="Arial"/>
          <w:bCs/>
        </w:rPr>
      </w:pPr>
    </w:p>
    <w:p w:rsidR="00FB6F1D" w:rsidRPr="009A5E8C" w:rsidRDefault="00FB6F1D" w:rsidP="00067DC7">
      <w:pPr>
        <w:spacing w:after="0" w:line="240" w:lineRule="auto"/>
        <w:jc w:val="both"/>
        <w:rPr>
          <w:rFonts w:ascii="Arial" w:hAnsi="Arial" w:cs="Arial"/>
          <w:b/>
          <w:bCs/>
        </w:rPr>
      </w:pPr>
      <w:r w:rsidRPr="009A5E8C">
        <w:rPr>
          <w:rFonts w:ascii="Arial" w:hAnsi="Arial" w:cs="Arial"/>
          <w:b/>
          <w:bCs/>
        </w:rPr>
        <w:t>Eine Probezeit soll Arbeitgebern die Möglichkeit geben, neue Mitarbeitende kennenzulernen. Doch nicht jede Regelung ist zulässig!</w:t>
      </w:r>
    </w:p>
    <w:p w:rsidR="00FB6F1D" w:rsidRPr="009A5E8C" w:rsidRDefault="00FB6F1D" w:rsidP="00067DC7">
      <w:pPr>
        <w:spacing w:after="0" w:line="240" w:lineRule="auto"/>
        <w:jc w:val="both"/>
        <w:rPr>
          <w:rFonts w:ascii="Arial" w:hAnsi="Arial" w:cs="Arial"/>
        </w:rPr>
      </w:pPr>
    </w:p>
    <w:p w:rsidR="00FB6F1D" w:rsidRPr="009A5E8C" w:rsidRDefault="00FB6F1D" w:rsidP="00067DC7">
      <w:pPr>
        <w:spacing w:after="0" w:line="240" w:lineRule="auto"/>
        <w:jc w:val="both"/>
        <w:rPr>
          <w:rFonts w:ascii="Arial" w:hAnsi="Arial" w:cs="Arial"/>
        </w:rPr>
      </w:pPr>
      <w:r w:rsidRPr="009A5E8C">
        <w:rPr>
          <w:rFonts w:ascii="Arial" w:hAnsi="Arial" w:cs="Arial"/>
        </w:rPr>
        <w:t xml:space="preserve">Das Bundesarbeitsgericht (BAG) entschied kürzlich, so der Kölner </w:t>
      </w:r>
      <w:bookmarkStart w:id="1" w:name="_Hlk121675774"/>
      <w:r w:rsidRPr="009A5E8C">
        <w:rPr>
          <w:rFonts w:ascii="Arial" w:hAnsi="Arial" w:cs="Arial"/>
        </w:rPr>
        <w:t xml:space="preserve">Fachanwalt für Arbeitsrecht Volker </w:t>
      </w:r>
      <w:proofErr w:type="spellStart"/>
      <w:r w:rsidRPr="009A5E8C">
        <w:rPr>
          <w:rFonts w:ascii="Arial" w:hAnsi="Arial" w:cs="Arial"/>
        </w:rPr>
        <w:t>Görzel</w:t>
      </w:r>
      <w:proofErr w:type="spellEnd"/>
      <w:r w:rsidRPr="009A5E8C">
        <w:rPr>
          <w:rFonts w:ascii="Arial" w:hAnsi="Arial" w:cs="Arial"/>
        </w:rPr>
        <w:t xml:space="preserve">, </w:t>
      </w:r>
      <w:bookmarkEnd w:id="1"/>
      <w:r w:rsidRPr="009A5E8C">
        <w:rPr>
          <w:rFonts w:ascii="Arial" w:hAnsi="Arial" w:cs="Arial"/>
        </w:rPr>
        <w:t xml:space="preserve">Leiter des Fachausschusses „Betriebsverfassungsrecht und Mitbestimmung“ des VDAA - Verband deutscher </w:t>
      </w:r>
      <w:proofErr w:type="spellStart"/>
      <w:r w:rsidRPr="009A5E8C">
        <w:rPr>
          <w:rFonts w:ascii="Arial" w:hAnsi="Arial" w:cs="Arial"/>
        </w:rPr>
        <w:t>ArbeitsrechtsAnwälte</w:t>
      </w:r>
      <w:proofErr w:type="spellEnd"/>
      <w:r w:rsidRPr="009A5E8C">
        <w:rPr>
          <w:rFonts w:ascii="Arial" w:hAnsi="Arial" w:cs="Arial"/>
        </w:rPr>
        <w:t xml:space="preserve"> e. V. mit Sitz in Stuttgart:</w:t>
      </w:r>
    </w:p>
    <w:p w:rsidR="00FB6F1D" w:rsidRPr="009A5E8C" w:rsidRDefault="00FB6F1D" w:rsidP="00067DC7">
      <w:pPr>
        <w:spacing w:after="0" w:line="240" w:lineRule="auto"/>
        <w:jc w:val="both"/>
        <w:rPr>
          <w:rFonts w:ascii="Arial" w:hAnsi="Arial" w:cs="Arial"/>
        </w:rPr>
      </w:pPr>
    </w:p>
    <w:p w:rsidR="00FB6F1D" w:rsidRPr="009A5E8C" w:rsidRDefault="00FB6F1D" w:rsidP="00067DC7">
      <w:pPr>
        <w:spacing w:after="0" w:line="240" w:lineRule="auto"/>
        <w:jc w:val="both"/>
        <w:rPr>
          <w:rFonts w:ascii="Arial" w:hAnsi="Arial" w:cs="Arial"/>
        </w:rPr>
      </w:pPr>
      <w:r w:rsidRPr="009A5E8C">
        <w:rPr>
          <w:rFonts w:ascii="Arial" w:hAnsi="Arial" w:cs="Arial"/>
        </w:rPr>
        <w:t>Ist die Probezeit genauso lang wie der gesamte befristete Arbeitsvertrag, ist das unverhältnismäßig – und damit unwirksam! Das hat direkte Auswirkungen auf die Kündigungsfrist.</w:t>
      </w:r>
    </w:p>
    <w:p w:rsidR="00FB6F1D" w:rsidRPr="009A5E8C" w:rsidRDefault="00FB6F1D" w:rsidP="00067DC7">
      <w:pPr>
        <w:spacing w:after="0" w:line="240" w:lineRule="auto"/>
        <w:jc w:val="both"/>
        <w:rPr>
          <w:rFonts w:ascii="Arial" w:hAnsi="Arial" w:cs="Arial"/>
        </w:rPr>
      </w:pPr>
    </w:p>
    <w:p w:rsidR="00FB6F1D" w:rsidRPr="009A5E8C" w:rsidRDefault="00FB6F1D" w:rsidP="00067DC7">
      <w:pPr>
        <w:spacing w:after="0" w:line="240" w:lineRule="auto"/>
        <w:jc w:val="both"/>
        <w:rPr>
          <w:rFonts w:ascii="Arial" w:hAnsi="Arial" w:cs="Arial"/>
          <w:b/>
          <w:bCs/>
        </w:rPr>
      </w:pPr>
      <w:r w:rsidRPr="009A5E8C">
        <w:rPr>
          <w:rFonts w:ascii="Arial" w:hAnsi="Arial" w:cs="Arial"/>
          <w:b/>
          <w:bCs/>
        </w:rPr>
        <w:t>Der Fall: Kündigung eines Kfz-Meisters in der Probezeit</w:t>
      </w:r>
    </w:p>
    <w:p w:rsidR="00FB6F1D" w:rsidRPr="00067DC7" w:rsidRDefault="00FB6F1D" w:rsidP="00067DC7">
      <w:pPr>
        <w:spacing w:after="0" w:line="240" w:lineRule="auto"/>
        <w:jc w:val="both"/>
        <w:rPr>
          <w:rFonts w:ascii="Arial" w:hAnsi="Arial" w:cs="Arial"/>
          <w:bCs/>
        </w:rPr>
      </w:pPr>
    </w:p>
    <w:p w:rsidR="00FB6F1D" w:rsidRPr="009A5E8C" w:rsidRDefault="00FB6F1D" w:rsidP="00067DC7">
      <w:pPr>
        <w:spacing w:after="0" w:line="240" w:lineRule="auto"/>
        <w:jc w:val="both"/>
        <w:rPr>
          <w:rFonts w:ascii="Arial" w:hAnsi="Arial" w:cs="Arial"/>
        </w:rPr>
      </w:pPr>
      <w:r w:rsidRPr="009A5E8C">
        <w:rPr>
          <w:rFonts w:ascii="Arial" w:hAnsi="Arial" w:cs="Arial"/>
        </w:rPr>
        <w:t>Ein Kfz-Meister erhielt einen befristeten Vertrag über sechs Monate – mit einer Probezeit von genau sechs Monaten. Der Arbeitgeber kündigte nach weniger als zwei Monaten unter Berufung auf die Probezeitregelung und eine zweiwöchige Frist. Doch das BAG machte klar: Eine Probezeit, die der Vertragslaufzeit entspricht, ist nicht zulässig. Die Folge: Statt zwei Wochen galt die gesetzliche Frist von vier Wochen!</w:t>
      </w:r>
    </w:p>
    <w:p w:rsidR="00FB6F1D" w:rsidRPr="009A5E8C" w:rsidRDefault="00FB6F1D" w:rsidP="00067DC7">
      <w:pPr>
        <w:spacing w:after="0" w:line="240" w:lineRule="auto"/>
        <w:jc w:val="both"/>
        <w:rPr>
          <w:rFonts w:ascii="Arial" w:hAnsi="Arial" w:cs="Arial"/>
        </w:rPr>
      </w:pPr>
    </w:p>
    <w:p w:rsidR="00FB6F1D" w:rsidRPr="009A5E8C" w:rsidRDefault="00FB6F1D" w:rsidP="00067DC7">
      <w:pPr>
        <w:spacing w:after="0" w:line="240" w:lineRule="auto"/>
        <w:jc w:val="both"/>
        <w:rPr>
          <w:rFonts w:ascii="Arial" w:hAnsi="Arial" w:cs="Arial"/>
          <w:b/>
          <w:bCs/>
        </w:rPr>
      </w:pPr>
      <w:r w:rsidRPr="009A5E8C">
        <w:rPr>
          <w:rFonts w:ascii="Arial" w:hAnsi="Arial" w:cs="Arial"/>
          <w:b/>
          <w:bCs/>
        </w:rPr>
        <w:t>Wie lange darf die Probezeit sein?</w:t>
      </w:r>
    </w:p>
    <w:p w:rsidR="00FB6F1D" w:rsidRPr="00067DC7" w:rsidRDefault="00FB6F1D" w:rsidP="00067DC7">
      <w:pPr>
        <w:spacing w:after="0" w:line="240" w:lineRule="auto"/>
        <w:jc w:val="both"/>
        <w:rPr>
          <w:rFonts w:ascii="Arial" w:hAnsi="Arial" w:cs="Arial"/>
          <w:bCs/>
        </w:rPr>
      </w:pPr>
    </w:p>
    <w:p w:rsidR="00FB6F1D" w:rsidRPr="009A5E8C" w:rsidRDefault="00FB6F1D" w:rsidP="00067DC7">
      <w:pPr>
        <w:spacing w:after="0" w:line="240" w:lineRule="auto"/>
        <w:jc w:val="both"/>
        <w:rPr>
          <w:rFonts w:ascii="Arial" w:hAnsi="Arial" w:cs="Arial"/>
        </w:rPr>
      </w:pPr>
      <w:r w:rsidRPr="009A5E8C">
        <w:rPr>
          <w:rFonts w:ascii="Arial" w:hAnsi="Arial" w:cs="Arial"/>
        </w:rPr>
        <w:t>Arbeitgeber dürfen eine Probezeit von bis zu sechs Monaten vereinbaren. Doch bei befristeten Verträgen muss die Probezeit in einem angemessenen Verhältnis zur Gesamtdauer stehen. Ist der gesamte Arbeitsvertrag nur auf sechs Monate befristet, kann eine Probezeit von beispielsweise drei Monaten angemessen sein. Zu lange Probezeiten sind unwirksam – und das kann teure Folgen haben!</w:t>
      </w:r>
    </w:p>
    <w:p w:rsidR="00FB6F1D" w:rsidRPr="009A5E8C" w:rsidRDefault="00FB6F1D" w:rsidP="00067DC7">
      <w:pPr>
        <w:spacing w:after="0" w:line="240" w:lineRule="auto"/>
        <w:jc w:val="both"/>
        <w:rPr>
          <w:rFonts w:ascii="Arial" w:hAnsi="Arial" w:cs="Arial"/>
        </w:rPr>
      </w:pPr>
    </w:p>
    <w:p w:rsidR="00FB6F1D" w:rsidRPr="009A5E8C" w:rsidRDefault="00FB6F1D" w:rsidP="00067DC7">
      <w:pPr>
        <w:spacing w:after="0" w:line="240" w:lineRule="auto"/>
        <w:jc w:val="both"/>
        <w:rPr>
          <w:rFonts w:ascii="Arial" w:hAnsi="Arial" w:cs="Arial"/>
          <w:b/>
          <w:bCs/>
        </w:rPr>
      </w:pPr>
      <w:r w:rsidRPr="009A5E8C">
        <w:rPr>
          <w:rFonts w:ascii="Arial" w:hAnsi="Arial" w:cs="Arial"/>
          <w:b/>
          <w:bCs/>
        </w:rPr>
        <w:t>Kündigung in der Probezeit: So klappt es rechtskonform</w:t>
      </w:r>
    </w:p>
    <w:p w:rsidR="00FB6F1D" w:rsidRPr="009A5E8C" w:rsidRDefault="00FB6F1D" w:rsidP="00067DC7">
      <w:pPr>
        <w:spacing w:after="0" w:line="240" w:lineRule="auto"/>
        <w:jc w:val="both"/>
        <w:rPr>
          <w:rFonts w:ascii="Arial" w:hAnsi="Arial" w:cs="Arial"/>
        </w:rPr>
      </w:pPr>
    </w:p>
    <w:p w:rsidR="00FB6F1D" w:rsidRPr="009A5E8C" w:rsidRDefault="00FB6F1D" w:rsidP="00067DC7">
      <w:pPr>
        <w:spacing w:after="0" w:line="240" w:lineRule="auto"/>
        <w:jc w:val="both"/>
        <w:rPr>
          <w:rFonts w:ascii="Arial" w:hAnsi="Arial" w:cs="Arial"/>
        </w:rPr>
      </w:pPr>
      <w:r w:rsidRPr="009A5E8C">
        <w:rPr>
          <w:rFonts w:ascii="Arial" w:hAnsi="Arial" w:cs="Arial"/>
        </w:rPr>
        <w:t>In der Probezeit ist eine verkürzte Kündigungsfrist von zwei Wochen möglich, geregelt in § 622 Abs. 3 BGB. Eine Begründung ist grundsätzlich nicht erforderlich. Doch Achtung: Eine Kündigung darf niemals sittenwidrig oder willkürlich sein! Arbeitgeber sollten sorgfältig prüfen, ob sie sich im rechtlichen Rahmen bewegen.</w:t>
      </w:r>
    </w:p>
    <w:p w:rsidR="00FB6F1D" w:rsidRPr="009A5E8C" w:rsidRDefault="00FB6F1D" w:rsidP="00067DC7">
      <w:pPr>
        <w:spacing w:after="0" w:line="240" w:lineRule="auto"/>
        <w:jc w:val="both"/>
        <w:rPr>
          <w:rFonts w:ascii="Arial" w:hAnsi="Arial" w:cs="Arial"/>
        </w:rPr>
      </w:pPr>
    </w:p>
    <w:p w:rsidR="00FB6F1D" w:rsidRPr="009A5E8C" w:rsidRDefault="00FB6F1D" w:rsidP="00067DC7">
      <w:pPr>
        <w:spacing w:after="0" w:line="240" w:lineRule="auto"/>
        <w:jc w:val="both"/>
        <w:rPr>
          <w:rFonts w:ascii="Arial" w:hAnsi="Arial" w:cs="Arial"/>
          <w:b/>
          <w:bCs/>
        </w:rPr>
      </w:pPr>
      <w:r w:rsidRPr="009A5E8C">
        <w:rPr>
          <w:rFonts w:ascii="Arial" w:hAnsi="Arial" w:cs="Arial"/>
          <w:b/>
          <w:bCs/>
        </w:rPr>
        <w:t>Schwerbehinderte: Besondere Schutzvorschriften beachten!</w:t>
      </w:r>
    </w:p>
    <w:p w:rsidR="00FB6F1D" w:rsidRPr="00067DC7" w:rsidRDefault="00FB6F1D" w:rsidP="00067DC7">
      <w:pPr>
        <w:spacing w:after="0" w:line="240" w:lineRule="auto"/>
        <w:jc w:val="both"/>
        <w:rPr>
          <w:rFonts w:ascii="Arial" w:hAnsi="Arial" w:cs="Arial"/>
          <w:bCs/>
        </w:rPr>
      </w:pPr>
    </w:p>
    <w:p w:rsidR="00FB6F1D" w:rsidRPr="009A5E8C" w:rsidRDefault="00FB6F1D" w:rsidP="00067DC7">
      <w:pPr>
        <w:spacing w:after="0" w:line="240" w:lineRule="auto"/>
        <w:jc w:val="both"/>
        <w:rPr>
          <w:rFonts w:ascii="Arial" w:hAnsi="Arial" w:cs="Arial"/>
        </w:rPr>
      </w:pPr>
      <w:r w:rsidRPr="009A5E8C">
        <w:rPr>
          <w:rFonts w:ascii="Arial" w:hAnsi="Arial" w:cs="Arial"/>
        </w:rPr>
        <w:t>Bei schwerbehinderten Mitarbeitenden gibt es Sonderregelungen. Der Europäische Gerichtshof (EuGH) entschied: Arbeitgeber müssen prüfen, ob eine andere Tätigkeit möglich ist – auch in der Probezeit! Das Arbeitsgericht Köln stellte klar, dass Unternehmen bereits vor der Kündigung aktiv werden müssen, um alternative Beschäftigungsmöglichkeiten zu finden.</w:t>
      </w:r>
    </w:p>
    <w:p w:rsidR="00FB6F1D" w:rsidRPr="00067DC7" w:rsidRDefault="00FB6F1D" w:rsidP="00067DC7">
      <w:pPr>
        <w:spacing w:after="0" w:line="240" w:lineRule="auto"/>
        <w:jc w:val="both"/>
        <w:rPr>
          <w:rFonts w:ascii="Arial" w:hAnsi="Arial" w:cs="Arial"/>
          <w:bCs/>
        </w:rPr>
      </w:pPr>
    </w:p>
    <w:p w:rsidR="00FB6F1D" w:rsidRPr="009A5E8C" w:rsidRDefault="00FB6F1D" w:rsidP="00067DC7">
      <w:pPr>
        <w:spacing w:after="0" w:line="240" w:lineRule="auto"/>
        <w:jc w:val="both"/>
        <w:rPr>
          <w:rFonts w:ascii="Arial" w:hAnsi="Arial" w:cs="Arial"/>
          <w:b/>
          <w:bCs/>
        </w:rPr>
      </w:pPr>
      <w:r w:rsidRPr="009A5E8C">
        <w:rPr>
          <w:rFonts w:ascii="Arial" w:hAnsi="Arial" w:cs="Arial"/>
          <w:b/>
          <w:bCs/>
        </w:rPr>
        <w:t>Fristlose Kündigung: Nicht ohne guten Grund!</w:t>
      </w:r>
    </w:p>
    <w:p w:rsidR="00FB6F1D" w:rsidRPr="009A5E8C" w:rsidRDefault="00FB6F1D" w:rsidP="00067DC7">
      <w:pPr>
        <w:spacing w:after="0" w:line="240" w:lineRule="auto"/>
        <w:jc w:val="both"/>
        <w:rPr>
          <w:rFonts w:ascii="Arial" w:hAnsi="Arial" w:cs="Arial"/>
        </w:rPr>
      </w:pPr>
    </w:p>
    <w:p w:rsidR="00FB6F1D" w:rsidRPr="009A5E8C" w:rsidRDefault="00FB6F1D" w:rsidP="00067DC7">
      <w:pPr>
        <w:spacing w:after="0" w:line="240" w:lineRule="auto"/>
        <w:jc w:val="both"/>
        <w:rPr>
          <w:rFonts w:ascii="Arial" w:hAnsi="Arial" w:cs="Arial"/>
        </w:rPr>
      </w:pPr>
      <w:r w:rsidRPr="009A5E8C">
        <w:rPr>
          <w:rFonts w:ascii="Arial" w:hAnsi="Arial" w:cs="Arial"/>
        </w:rPr>
        <w:t xml:space="preserve">Eine fristlose Kündigung ist auch in der Probezeit nur in Ausnahmefällen zulässig. Ein Beispiel: Eine Mitarbeiterin erschien am dritten Tag ihrer Probezeit unentschuldigt nicht zur Arbeit. Der </w:t>
      </w:r>
      <w:r w:rsidRPr="009A5E8C">
        <w:rPr>
          <w:rFonts w:ascii="Arial" w:hAnsi="Arial" w:cs="Arial"/>
        </w:rPr>
        <w:lastRenderedPageBreak/>
        <w:t>Arbeitgeber kündigte sofort fristlos. Das Landesarbeitsgericht Schleswig-Holstein entschied: Das war unzulässig! Es hätte erst eine Abmahnung erfolgen müssen.</w:t>
      </w:r>
    </w:p>
    <w:p w:rsidR="00FB6F1D" w:rsidRPr="00067DC7" w:rsidRDefault="00FB6F1D" w:rsidP="00067DC7">
      <w:pPr>
        <w:spacing w:after="0" w:line="240" w:lineRule="auto"/>
        <w:jc w:val="both"/>
        <w:rPr>
          <w:rFonts w:ascii="Arial" w:hAnsi="Arial" w:cs="Arial"/>
          <w:bCs/>
          <w:u w:val="single"/>
        </w:rPr>
      </w:pPr>
    </w:p>
    <w:p w:rsidR="00FB6F1D" w:rsidRPr="009A5E8C" w:rsidRDefault="00FB6F1D" w:rsidP="00067DC7">
      <w:pPr>
        <w:spacing w:after="0" w:line="240" w:lineRule="auto"/>
        <w:jc w:val="both"/>
        <w:rPr>
          <w:rFonts w:ascii="Arial" w:hAnsi="Arial" w:cs="Arial"/>
          <w:b/>
          <w:bCs/>
        </w:rPr>
      </w:pPr>
      <w:r w:rsidRPr="009A5E8C">
        <w:rPr>
          <w:rFonts w:ascii="Arial" w:hAnsi="Arial" w:cs="Arial"/>
          <w:b/>
          <w:bCs/>
        </w:rPr>
        <w:t>Betriebsrat nicht vergessen!</w:t>
      </w:r>
    </w:p>
    <w:p w:rsidR="00FB6F1D" w:rsidRPr="009A5E8C" w:rsidRDefault="00FB6F1D" w:rsidP="00067DC7">
      <w:pPr>
        <w:spacing w:after="0" w:line="240" w:lineRule="auto"/>
        <w:jc w:val="both"/>
        <w:rPr>
          <w:rFonts w:ascii="Arial" w:hAnsi="Arial" w:cs="Arial"/>
        </w:rPr>
      </w:pPr>
    </w:p>
    <w:p w:rsidR="00FB6F1D" w:rsidRPr="009A5E8C" w:rsidRDefault="00FB6F1D" w:rsidP="00067DC7">
      <w:pPr>
        <w:spacing w:after="0" w:line="240" w:lineRule="auto"/>
        <w:jc w:val="both"/>
        <w:rPr>
          <w:rFonts w:ascii="Arial" w:hAnsi="Arial" w:cs="Arial"/>
        </w:rPr>
      </w:pPr>
      <w:r w:rsidRPr="009A5E8C">
        <w:rPr>
          <w:rFonts w:ascii="Arial" w:hAnsi="Arial" w:cs="Arial"/>
        </w:rPr>
        <w:t>Auch in der Probezeit muss der Betriebsrat angehört werden, wenn es im Unternehmen einen gibt. Nach § 102 BetrVG ist jede Kündigung mitbestimmungspflichtig. Ohne Anhörung kann die Kündigung unwirksam sein!</w:t>
      </w:r>
    </w:p>
    <w:p w:rsidR="00FB6F1D" w:rsidRPr="00067DC7" w:rsidRDefault="00FB6F1D" w:rsidP="00067DC7">
      <w:pPr>
        <w:spacing w:after="0" w:line="240" w:lineRule="auto"/>
        <w:jc w:val="both"/>
        <w:rPr>
          <w:rFonts w:ascii="Arial" w:hAnsi="Arial" w:cs="Arial"/>
          <w:bCs/>
        </w:rPr>
      </w:pPr>
    </w:p>
    <w:p w:rsidR="00FB6F1D" w:rsidRPr="009A5E8C" w:rsidRDefault="00FB6F1D" w:rsidP="00067DC7">
      <w:pPr>
        <w:spacing w:after="0" w:line="240" w:lineRule="auto"/>
        <w:jc w:val="both"/>
        <w:rPr>
          <w:rFonts w:ascii="Arial" w:hAnsi="Arial" w:cs="Arial"/>
          <w:b/>
          <w:bCs/>
        </w:rPr>
      </w:pPr>
      <w:r w:rsidRPr="009A5E8C">
        <w:rPr>
          <w:rFonts w:ascii="Arial" w:hAnsi="Arial" w:cs="Arial"/>
          <w:b/>
          <w:bCs/>
        </w:rPr>
        <w:t>Fazit: Kündigungen in der Probezeit richtig angehen</w:t>
      </w:r>
    </w:p>
    <w:p w:rsidR="00FB6F1D" w:rsidRPr="00067DC7" w:rsidRDefault="00FB6F1D" w:rsidP="00067DC7">
      <w:pPr>
        <w:spacing w:after="0" w:line="240" w:lineRule="auto"/>
        <w:jc w:val="both"/>
        <w:rPr>
          <w:rFonts w:ascii="Arial" w:hAnsi="Arial" w:cs="Arial"/>
          <w:bCs/>
        </w:rPr>
      </w:pPr>
    </w:p>
    <w:p w:rsidR="00FB6F1D" w:rsidRPr="009A5E8C" w:rsidRDefault="00FB6F1D" w:rsidP="00067DC7">
      <w:pPr>
        <w:numPr>
          <w:ilvl w:val="0"/>
          <w:numId w:val="1"/>
        </w:numPr>
        <w:spacing w:after="0" w:line="240" w:lineRule="auto"/>
        <w:ind w:left="714" w:hanging="357"/>
        <w:jc w:val="both"/>
        <w:rPr>
          <w:rFonts w:ascii="Arial" w:hAnsi="Arial" w:cs="Arial"/>
        </w:rPr>
      </w:pPr>
      <w:r w:rsidRPr="009A5E8C">
        <w:rPr>
          <w:rFonts w:ascii="Arial" w:hAnsi="Arial" w:cs="Arial"/>
        </w:rPr>
        <w:t>Probezeit und Vertragslaufzeit müssen in einem angemessenen Verhältnis stehen.</w:t>
      </w:r>
    </w:p>
    <w:p w:rsidR="00FB6F1D" w:rsidRPr="009A5E8C" w:rsidRDefault="00FB6F1D" w:rsidP="00067DC7">
      <w:pPr>
        <w:numPr>
          <w:ilvl w:val="0"/>
          <w:numId w:val="1"/>
        </w:numPr>
        <w:spacing w:after="0" w:line="240" w:lineRule="auto"/>
        <w:ind w:left="714" w:hanging="357"/>
        <w:jc w:val="both"/>
        <w:rPr>
          <w:rFonts w:ascii="Arial" w:hAnsi="Arial" w:cs="Arial"/>
        </w:rPr>
      </w:pPr>
      <w:r w:rsidRPr="009A5E8C">
        <w:rPr>
          <w:rFonts w:ascii="Arial" w:hAnsi="Arial" w:cs="Arial"/>
        </w:rPr>
        <w:t>Die verkürzte Kündigungsfrist von zwei Wochen gilt nur, wenn die Probezeit rechtmäßig vereinbart wurde.</w:t>
      </w:r>
    </w:p>
    <w:p w:rsidR="00FB6F1D" w:rsidRPr="009A5E8C" w:rsidRDefault="00FB6F1D" w:rsidP="00067DC7">
      <w:pPr>
        <w:numPr>
          <w:ilvl w:val="0"/>
          <w:numId w:val="1"/>
        </w:numPr>
        <w:spacing w:after="0" w:line="240" w:lineRule="auto"/>
        <w:ind w:left="714" w:hanging="357"/>
        <w:jc w:val="both"/>
        <w:rPr>
          <w:rFonts w:ascii="Arial" w:hAnsi="Arial" w:cs="Arial"/>
        </w:rPr>
      </w:pPr>
      <w:r w:rsidRPr="009A5E8C">
        <w:rPr>
          <w:rFonts w:ascii="Arial" w:hAnsi="Arial" w:cs="Arial"/>
        </w:rPr>
        <w:t>Fristlose Kündigungen sind nur mit triftigem Grund möglich.</w:t>
      </w:r>
    </w:p>
    <w:p w:rsidR="00FB6F1D" w:rsidRPr="009A5E8C" w:rsidRDefault="00FB6F1D" w:rsidP="00067DC7">
      <w:pPr>
        <w:numPr>
          <w:ilvl w:val="0"/>
          <w:numId w:val="1"/>
        </w:numPr>
        <w:spacing w:after="0" w:line="240" w:lineRule="auto"/>
        <w:ind w:left="714" w:hanging="357"/>
        <w:jc w:val="both"/>
        <w:rPr>
          <w:rFonts w:ascii="Arial" w:hAnsi="Arial" w:cs="Arial"/>
        </w:rPr>
      </w:pPr>
      <w:r w:rsidRPr="009A5E8C">
        <w:rPr>
          <w:rFonts w:ascii="Arial" w:hAnsi="Arial" w:cs="Arial"/>
        </w:rPr>
        <w:t>Schwerbehinderte sind besonders geschützt.</w:t>
      </w:r>
    </w:p>
    <w:p w:rsidR="00FB6F1D" w:rsidRPr="009A5E8C" w:rsidRDefault="00FB6F1D" w:rsidP="00067DC7">
      <w:pPr>
        <w:numPr>
          <w:ilvl w:val="0"/>
          <w:numId w:val="1"/>
        </w:numPr>
        <w:spacing w:after="0" w:line="240" w:lineRule="auto"/>
        <w:ind w:left="714" w:hanging="357"/>
        <w:jc w:val="both"/>
        <w:rPr>
          <w:rFonts w:ascii="Arial" w:hAnsi="Arial" w:cs="Arial"/>
        </w:rPr>
      </w:pPr>
      <w:r w:rsidRPr="009A5E8C">
        <w:rPr>
          <w:rFonts w:ascii="Arial" w:hAnsi="Arial" w:cs="Arial"/>
        </w:rPr>
        <w:t>Der Betriebsrat muss angehört werden.</w:t>
      </w:r>
    </w:p>
    <w:p w:rsidR="00FB6F1D" w:rsidRPr="009A5E8C" w:rsidRDefault="00FB6F1D" w:rsidP="00067DC7">
      <w:pPr>
        <w:spacing w:after="0" w:line="240" w:lineRule="auto"/>
        <w:jc w:val="both"/>
        <w:rPr>
          <w:rFonts w:ascii="Arial" w:hAnsi="Arial" w:cs="Arial"/>
        </w:rPr>
      </w:pPr>
    </w:p>
    <w:p w:rsidR="00FB6F1D" w:rsidRPr="009A5E8C" w:rsidRDefault="00FB6F1D" w:rsidP="00067DC7">
      <w:pPr>
        <w:spacing w:after="0" w:line="240" w:lineRule="auto"/>
        <w:jc w:val="both"/>
        <w:rPr>
          <w:rFonts w:ascii="Arial" w:hAnsi="Arial" w:cs="Arial"/>
        </w:rPr>
      </w:pPr>
      <w:r w:rsidRPr="009A5E8C">
        <w:rPr>
          <w:rFonts w:ascii="Arial" w:hAnsi="Arial" w:cs="Arial"/>
        </w:rPr>
        <w:t>Arbeitgeber sollten die rechtlichen Vorgaben genau prüfen, um spätere Streitigkeiten zu vermeiden.</w:t>
      </w:r>
    </w:p>
    <w:p w:rsidR="00FB6F1D" w:rsidRPr="009A5E8C" w:rsidRDefault="00FB6F1D" w:rsidP="00067DC7">
      <w:pPr>
        <w:spacing w:after="0" w:line="240" w:lineRule="auto"/>
        <w:jc w:val="both"/>
        <w:rPr>
          <w:rFonts w:ascii="Arial" w:hAnsi="Arial" w:cs="Arial"/>
        </w:rPr>
      </w:pPr>
    </w:p>
    <w:p w:rsidR="00FB6F1D" w:rsidRPr="009A5E8C" w:rsidRDefault="00FB6F1D" w:rsidP="00067DC7">
      <w:pPr>
        <w:spacing w:after="0" w:line="240" w:lineRule="auto"/>
        <w:jc w:val="both"/>
        <w:rPr>
          <w:rFonts w:ascii="Arial" w:hAnsi="Arial" w:cs="Arial"/>
        </w:rPr>
      </w:pPr>
      <w:proofErr w:type="spellStart"/>
      <w:r w:rsidRPr="009A5E8C">
        <w:rPr>
          <w:rFonts w:ascii="Arial" w:hAnsi="Arial" w:cs="Arial"/>
        </w:rPr>
        <w:t>Görzel</w:t>
      </w:r>
      <w:proofErr w:type="spellEnd"/>
      <w:r w:rsidRPr="009A5E8C">
        <w:rPr>
          <w:rFonts w:ascii="Arial" w:hAnsi="Arial" w:cs="Arial"/>
        </w:rPr>
        <w:t xml:space="preserve"> empfahl, dies zu beachten und in Zweifelsfällen rechtlichen Rat einzuholen, wobei er u. a. dazu auch auf den VDAA-Verband deutscher </w:t>
      </w:r>
      <w:proofErr w:type="spellStart"/>
      <w:r w:rsidRPr="009A5E8C">
        <w:rPr>
          <w:rFonts w:ascii="Arial" w:hAnsi="Arial" w:cs="Arial"/>
        </w:rPr>
        <w:t>ArbeitsrechtsAnwälte</w:t>
      </w:r>
      <w:proofErr w:type="spellEnd"/>
      <w:r w:rsidRPr="009A5E8C">
        <w:rPr>
          <w:rFonts w:ascii="Arial" w:hAnsi="Arial" w:cs="Arial"/>
        </w:rPr>
        <w:t xml:space="preserve"> e. V. – </w:t>
      </w:r>
      <w:hyperlink r:id="rId7" w:history="1">
        <w:r w:rsidRPr="009A5E8C">
          <w:rPr>
            <w:rStyle w:val="Hyperlink"/>
            <w:rFonts w:ascii="Arial" w:hAnsi="Arial" w:cs="Arial"/>
          </w:rPr>
          <w:t>www.vdaa.de</w:t>
        </w:r>
      </w:hyperlink>
      <w:r w:rsidRPr="009A5E8C">
        <w:rPr>
          <w:rFonts w:ascii="Arial" w:hAnsi="Arial" w:cs="Arial"/>
        </w:rPr>
        <w:t xml:space="preserve"> – verwies</w:t>
      </w:r>
      <w:r w:rsidRPr="009A5E8C">
        <w:rPr>
          <w:rFonts w:ascii="Arial" w:hAnsi="Arial" w:cs="Arial"/>
          <w:b/>
        </w:rPr>
        <w:t>.</w:t>
      </w:r>
    </w:p>
    <w:p w:rsidR="00367814" w:rsidRPr="009A5E8C" w:rsidRDefault="00367814" w:rsidP="00067DC7">
      <w:pPr>
        <w:spacing w:after="0" w:line="240" w:lineRule="auto"/>
        <w:jc w:val="both"/>
        <w:rPr>
          <w:rFonts w:ascii="Arial" w:eastAsia="Times New Roman" w:hAnsi="Arial" w:cs="Arial"/>
          <w:lang w:eastAsia="de-DE"/>
        </w:rPr>
      </w:pPr>
    </w:p>
    <w:p w:rsidR="00367814" w:rsidRPr="009A5E8C" w:rsidRDefault="00367814" w:rsidP="00067DC7">
      <w:pPr>
        <w:spacing w:after="0" w:line="240" w:lineRule="auto"/>
        <w:jc w:val="both"/>
        <w:rPr>
          <w:rFonts w:ascii="Arial" w:eastAsia="Times New Roman" w:hAnsi="Arial" w:cs="Arial"/>
          <w:lang w:eastAsia="de-DE"/>
        </w:rPr>
      </w:pPr>
    </w:p>
    <w:p w:rsidR="001858A5" w:rsidRPr="00FB6F1D" w:rsidRDefault="001858A5" w:rsidP="001858A5">
      <w:pPr>
        <w:spacing w:after="0" w:line="240" w:lineRule="auto"/>
        <w:jc w:val="both"/>
        <w:rPr>
          <w:rFonts w:ascii="Arial" w:eastAsia="Calibri" w:hAnsi="Arial" w:cs="Arial"/>
          <w:color w:val="000000"/>
          <w:sz w:val="20"/>
          <w:szCs w:val="20"/>
        </w:rPr>
      </w:pPr>
      <w:r w:rsidRPr="00FB6F1D">
        <w:rPr>
          <w:rFonts w:ascii="Arial" w:eastAsia="Calibri" w:hAnsi="Arial" w:cs="Arial"/>
          <w:color w:val="000000"/>
          <w:sz w:val="20"/>
          <w:szCs w:val="20"/>
        </w:rPr>
        <w:t>Der Autor ist Mitglied des VDAA Verband deutscher Arbeitsrechtsanwälte e. V.</w:t>
      </w:r>
    </w:p>
    <w:p w:rsidR="00367814" w:rsidRPr="00FB6F1D" w:rsidRDefault="00367814" w:rsidP="00280686">
      <w:pPr>
        <w:spacing w:after="0" w:line="240" w:lineRule="auto"/>
        <w:jc w:val="both"/>
        <w:rPr>
          <w:rFonts w:ascii="Arial" w:eastAsia="Times New Roman" w:hAnsi="Arial" w:cs="Arial"/>
          <w:sz w:val="20"/>
          <w:szCs w:val="20"/>
          <w:lang w:eastAsia="de-DE"/>
        </w:rPr>
      </w:pPr>
    </w:p>
    <w:p w:rsidR="001858A5" w:rsidRPr="00FB6F1D" w:rsidRDefault="001858A5" w:rsidP="00367814">
      <w:pPr>
        <w:spacing w:after="0" w:line="240" w:lineRule="auto"/>
        <w:rPr>
          <w:rFonts w:ascii="Arial" w:hAnsi="Arial" w:cs="Arial"/>
          <w:sz w:val="20"/>
          <w:szCs w:val="20"/>
        </w:rPr>
      </w:pPr>
      <w:r w:rsidRPr="00FB6F1D">
        <w:rPr>
          <w:rFonts w:ascii="Arial" w:eastAsia="Calibri" w:hAnsi="Arial" w:cs="Arial"/>
          <w:color w:val="000000"/>
          <w:sz w:val="20"/>
          <w:szCs w:val="20"/>
        </w:rPr>
        <w:t>Für Rückfragen steht Ihnen der Autor gerne zur Verfügung</w:t>
      </w:r>
      <w:r w:rsidRPr="00FB6F1D">
        <w:rPr>
          <w:rFonts w:ascii="Arial" w:hAnsi="Arial" w:cs="Arial"/>
          <w:sz w:val="20"/>
          <w:szCs w:val="20"/>
        </w:rPr>
        <w:t xml:space="preserve"> </w:t>
      </w:r>
    </w:p>
    <w:p w:rsidR="001858A5" w:rsidRPr="00FB6F1D" w:rsidRDefault="001858A5" w:rsidP="00367814">
      <w:pPr>
        <w:spacing w:after="0" w:line="240" w:lineRule="auto"/>
        <w:rPr>
          <w:rFonts w:ascii="Arial" w:hAnsi="Arial" w:cs="Arial"/>
          <w:sz w:val="20"/>
          <w:szCs w:val="20"/>
        </w:rPr>
      </w:pPr>
    </w:p>
    <w:p w:rsidR="00367814" w:rsidRPr="00FB6F1D" w:rsidRDefault="00367814" w:rsidP="00367814">
      <w:pPr>
        <w:spacing w:after="0" w:line="240" w:lineRule="auto"/>
        <w:rPr>
          <w:rFonts w:ascii="Arial" w:hAnsi="Arial" w:cs="Arial"/>
          <w:sz w:val="20"/>
          <w:szCs w:val="20"/>
        </w:rPr>
      </w:pPr>
      <w:r w:rsidRPr="00FB6F1D">
        <w:rPr>
          <w:rFonts w:ascii="Arial" w:hAnsi="Arial" w:cs="Arial"/>
          <w:sz w:val="20"/>
          <w:szCs w:val="20"/>
        </w:rPr>
        <w:t xml:space="preserve">Volker </w:t>
      </w:r>
      <w:proofErr w:type="spellStart"/>
      <w:r w:rsidRPr="00FB6F1D">
        <w:rPr>
          <w:rFonts w:ascii="Arial" w:hAnsi="Arial" w:cs="Arial"/>
          <w:sz w:val="20"/>
          <w:szCs w:val="20"/>
        </w:rPr>
        <w:t>Görzel</w:t>
      </w:r>
      <w:proofErr w:type="spellEnd"/>
    </w:p>
    <w:p w:rsidR="00367814" w:rsidRPr="00FB6F1D" w:rsidRDefault="00367814" w:rsidP="00367814">
      <w:pPr>
        <w:spacing w:after="0" w:line="240" w:lineRule="auto"/>
        <w:rPr>
          <w:rFonts w:ascii="Arial" w:hAnsi="Arial" w:cs="Arial"/>
          <w:sz w:val="20"/>
          <w:szCs w:val="20"/>
        </w:rPr>
      </w:pPr>
      <w:r w:rsidRPr="00FB6F1D">
        <w:rPr>
          <w:rFonts w:ascii="Arial" w:hAnsi="Arial" w:cs="Arial"/>
          <w:sz w:val="20"/>
          <w:szCs w:val="20"/>
        </w:rPr>
        <w:t>Rechtsanwalt, Fachanwalt für Arbeitsrecht</w:t>
      </w:r>
    </w:p>
    <w:p w:rsidR="00367814" w:rsidRPr="00FB6F1D" w:rsidRDefault="00367814" w:rsidP="00367814">
      <w:pPr>
        <w:spacing w:after="0" w:line="240" w:lineRule="auto"/>
        <w:rPr>
          <w:rFonts w:ascii="Arial" w:hAnsi="Arial" w:cs="Arial"/>
          <w:sz w:val="20"/>
          <w:szCs w:val="20"/>
        </w:rPr>
      </w:pPr>
      <w:r w:rsidRPr="00FB6F1D">
        <w:rPr>
          <w:rFonts w:ascii="Arial" w:hAnsi="Arial" w:cs="Arial"/>
          <w:sz w:val="20"/>
          <w:szCs w:val="20"/>
        </w:rPr>
        <w:t xml:space="preserve">HMS. </w:t>
      </w:r>
      <w:proofErr w:type="spellStart"/>
      <w:r w:rsidRPr="00FB6F1D">
        <w:rPr>
          <w:rFonts w:ascii="Arial" w:hAnsi="Arial" w:cs="Arial"/>
          <w:sz w:val="20"/>
          <w:szCs w:val="20"/>
        </w:rPr>
        <w:t>Barthelmeß</w:t>
      </w:r>
      <w:proofErr w:type="spellEnd"/>
      <w:r w:rsidRPr="00FB6F1D">
        <w:rPr>
          <w:rFonts w:ascii="Arial" w:hAnsi="Arial" w:cs="Arial"/>
          <w:sz w:val="20"/>
          <w:szCs w:val="20"/>
        </w:rPr>
        <w:t xml:space="preserve"> </w:t>
      </w:r>
      <w:proofErr w:type="spellStart"/>
      <w:r w:rsidRPr="00FB6F1D">
        <w:rPr>
          <w:rFonts w:ascii="Arial" w:hAnsi="Arial" w:cs="Arial"/>
          <w:sz w:val="20"/>
          <w:szCs w:val="20"/>
        </w:rPr>
        <w:t>Görzel</w:t>
      </w:r>
      <w:proofErr w:type="spellEnd"/>
      <w:r w:rsidRPr="00FB6F1D">
        <w:rPr>
          <w:rFonts w:ascii="Arial" w:hAnsi="Arial" w:cs="Arial"/>
          <w:sz w:val="20"/>
          <w:szCs w:val="20"/>
        </w:rPr>
        <w:t xml:space="preserve"> Rechtsanwälte</w:t>
      </w:r>
    </w:p>
    <w:p w:rsidR="00367814" w:rsidRPr="00FB6F1D" w:rsidRDefault="00367814" w:rsidP="00367814">
      <w:pPr>
        <w:spacing w:after="0" w:line="240" w:lineRule="auto"/>
        <w:rPr>
          <w:rFonts w:ascii="Arial" w:hAnsi="Arial" w:cs="Arial"/>
          <w:sz w:val="20"/>
          <w:szCs w:val="20"/>
        </w:rPr>
      </w:pPr>
      <w:proofErr w:type="spellStart"/>
      <w:r w:rsidRPr="00FB6F1D">
        <w:rPr>
          <w:rFonts w:ascii="Arial" w:hAnsi="Arial" w:cs="Arial"/>
          <w:sz w:val="20"/>
          <w:szCs w:val="20"/>
        </w:rPr>
        <w:t>Hohenstaufenring</w:t>
      </w:r>
      <w:proofErr w:type="spellEnd"/>
      <w:r w:rsidRPr="00FB6F1D">
        <w:rPr>
          <w:rFonts w:ascii="Arial" w:hAnsi="Arial" w:cs="Arial"/>
          <w:sz w:val="20"/>
          <w:szCs w:val="20"/>
        </w:rPr>
        <w:t xml:space="preserve"> 57 a </w:t>
      </w:r>
      <w:r w:rsidRPr="00FB6F1D">
        <w:rPr>
          <w:rFonts w:ascii="Arial" w:hAnsi="Arial" w:cs="Arial"/>
          <w:sz w:val="20"/>
          <w:szCs w:val="20"/>
        </w:rPr>
        <w:tab/>
      </w:r>
      <w:r w:rsidRPr="00FB6F1D">
        <w:rPr>
          <w:rFonts w:ascii="Arial" w:hAnsi="Arial" w:cs="Arial"/>
          <w:sz w:val="20"/>
          <w:szCs w:val="20"/>
        </w:rPr>
        <w:tab/>
        <w:t>50674 Köln</w:t>
      </w:r>
    </w:p>
    <w:p w:rsidR="00367814" w:rsidRPr="00FB6F1D" w:rsidRDefault="00367814" w:rsidP="00367814">
      <w:pPr>
        <w:spacing w:after="0" w:line="240" w:lineRule="auto"/>
        <w:rPr>
          <w:rFonts w:ascii="Arial" w:hAnsi="Arial" w:cs="Arial"/>
          <w:sz w:val="20"/>
          <w:szCs w:val="20"/>
        </w:rPr>
      </w:pPr>
      <w:r w:rsidRPr="00FB6F1D">
        <w:rPr>
          <w:rFonts w:ascii="Arial" w:hAnsi="Arial" w:cs="Arial"/>
          <w:sz w:val="20"/>
          <w:szCs w:val="20"/>
        </w:rPr>
        <w:t>Telefon: 0221/ 29 21 92 0</w:t>
      </w:r>
      <w:r w:rsidRPr="00FB6F1D">
        <w:rPr>
          <w:rFonts w:ascii="Arial" w:hAnsi="Arial" w:cs="Arial"/>
          <w:sz w:val="20"/>
          <w:szCs w:val="20"/>
        </w:rPr>
        <w:tab/>
        <w:t>Telefax: 0221/ 29 21 92 25</w:t>
      </w:r>
    </w:p>
    <w:p w:rsidR="00367814" w:rsidRPr="00FB6F1D" w:rsidRDefault="003E4E26" w:rsidP="00367814">
      <w:pPr>
        <w:spacing w:after="0" w:line="240" w:lineRule="auto"/>
        <w:rPr>
          <w:rFonts w:ascii="Arial" w:hAnsi="Arial" w:cs="Arial"/>
          <w:sz w:val="20"/>
          <w:szCs w:val="20"/>
        </w:rPr>
      </w:pPr>
      <w:hyperlink r:id="rId8" w:history="1">
        <w:r w:rsidR="00367814" w:rsidRPr="00FB6F1D">
          <w:rPr>
            <w:rStyle w:val="Hyperlink"/>
            <w:rFonts w:ascii="Arial" w:hAnsi="Arial" w:cs="Arial"/>
            <w:sz w:val="20"/>
            <w:szCs w:val="20"/>
          </w:rPr>
          <w:t>goerzel@hms-bg.de</w:t>
        </w:r>
      </w:hyperlink>
      <w:r w:rsidR="00367814" w:rsidRPr="00FB6F1D">
        <w:rPr>
          <w:rFonts w:ascii="Arial" w:hAnsi="Arial" w:cs="Arial"/>
          <w:sz w:val="20"/>
          <w:szCs w:val="20"/>
        </w:rPr>
        <w:tab/>
        <w:t xml:space="preserve"> </w:t>
      </w:r>
      <w:r w:rsidR="00367814" w:rsidRPr="00FB6F1D">
        <w:rPr>
          <w:rFonts w:ascii="Arial" w:hAnsi="Arial" w:cs="Arial"/>
          <w:sz w:val="20"/>
          <w:szCs w:val="20"/>
        </w:rPr>
        <w:tab/>
      </w:r>
      <w:hyperlink r:id="rId9" w:history="1">
        <w:r w:rsidR="00367814" w:rsidRPr="00FB6F1D">
          <w:rPr>
            <w:rStyle w:val="Hyperlink"/>
            <w:rFonts w:ascii="Arial" w:hAnsi="Arial" w:cs="Arial"/>
            <w:sz w:val="20"/>
            <w:szCs w:val="20"/>
          </w:rPr>
          <w:t>www.hms-bg.de</w:t>
        </w:r>
      </w:hyperlink>
    </w:p>
    <w:p w:rsidR="00367814" w:rsidRPr="00FB6F1D" w:rsidRDefault="00367814" w:rsidP="00367814">
      <w:pPr>
        <w:spacing w:after="0" w:line="240" w:lineRule="auto"/>
        <w:rPr>
          <w:rFonts w:ascii="Arial" w:hAnsi="Arial" w:cs="Arial"/>
          <w:b/>
          <w:bCs/>
          <w:color w:val="002060"/>
          <w:sz w:val="20"/>
          <w:szCs w:val="20"/>
          <w:lang w:eastAsia="de-DE"/>
        </w:rPr>
      </w:pPr>
    </w:p>
    <w:p w:rsidR="00A82319" w:rsidRPr="00FB6F1D" w:rsidRDefault="00A82319" w:rsidP="00280686">
      <w:pPr>
        <w:spacing w:after="0" w:line="240" w:lineRule="auto"/>
        <w:jc w:val="both"/>
        <w:rPr>
          <w:rFonts w:ascii="Arial" w:eastAsia="Calibri" w:hAnsi="Arial" w:cs="Arial"/>
          <w:color w:val="000000"/>
          <w:sz w:val="20"/>
          <w:szCs w:val="20"/>
        </w:rPr>
      </w:pPr>
    </w:p>
    <w:sectPr w:rsidR="00A82319" w:rsidRPr="00FB6F1D">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E26" w:rsidRDefault="003E4E26" w:rsidP="005A26C4">
      <w:pPr>
        <w:spacing w:after="0" w:line="240" w:lineRule="auto"/>
      </w:pPr>
      <w:r>
        <w:separator/>
      </w:r>
    </w:p>
  </w:endnote>
  <w:endnote w:type="continuationSeparator" w:id="0">
    <w:p w:rsidR="003E4E26" w:rsidRDefault="003E4E26"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E26" w:rsidRDefault="003E4E26" w:rsidP="005A26C4">
      <w:pPr>
        <w:spacing w:after="0" w:line="240" w:lineRule="auto"/>
      </w:pPr>
      <w:r>
        <w:separator/>
      </w:r>
    </w:p>
  </w:footnote>
  <w:footnote w:type="continuationSeparator" w:id="0">
    <w:p w:rsidR="003E4E26" w:rsidRDefault="003E4E26"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A1558E">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DB15C1">
      <w:rPr>
        <w:rFonts w:ascii="Arial" w:eastAsia="Calibri" w:hAnsi="Arial" w:cs="Arial"/>
        <w:b/>
        <w:bCs/>
        <w:sz w:val="28"/>
        <w:szCs w:val="28"/>
        <w:lang w:eastAsia="de-DE"/>
      </w:rPr>
      <w:t>4</w:t>
    </w:r>
    <w:r w:rsidRPr="00CF7AC2">
      <w:rPr>
        <w:rFonts w:ascii="Arial" w:eastAsia="Calibri" w:hAnsi="Arial" w:cs="Arial"/>
        <w:b/>
        <w:bCs/>
        <w:sz w:val="28"/>
        <w:szCs w:val="28"/>
        <w:lang w:eastAsia="de-DE"/>
      </w:rPr>
      <w:t>-202</w:t>
    </w:r>
    <w:r w:rsidR="00DB15C1">
      <w:rPr>
        <w:rFonts w:ascii="Arial" w:eastAsia="Calibri" w:hAnsi="Arial" w:cs="Arial"/>
        <w:b/>
        <w:bCs/>
        <w:sz w:val="28"/>
        <w:szCs w:val="28"/>
        <w:lang w:eastAsia="de-DE"/>
      </w:rPr>
      <w:t>5</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82657"/>
    <w:multiLevelType w:val="multilevel"/>
    <w:tmpl w:val="1652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67DC7"/>
    <w:rsid w:val="000904FE"/>
    <w:rsid w:val="000B0847"/>
    <w:rsid w:val="000C081E"/>
    <w:rsid w:val="000F264F"/>
    <w:rsid w:val="000F63D8"/>
    <w:rsid w:val="001858A5"/>
    <w:rsid w:val="001A2659"/>
    <w:rsid w:val="001B5E55"/>
    <w:rsid w:val="001F47ED"/>
    <w:rsid w:val="00232ED3"/>
    <w:rsid w:val="00280686"/>
    <w:rsid w:val="00286EB0"/>
    <w:rsid w:val="002A1A1B"/>
    <w:rsid w:val="002B4E59"/>
    <w:rsid w:val="002F67F6"/>
    <w:rsid w:val="003558BF"/>
    <w:rsid w:val="00367814"/>
    <w:rsid w:val="00390ACD"/>
    <w:rsid w:val="003C0D33"/>
    <w:rsid w:val="003E4E26"/>
    <w:rsid w:val="004A1169"/>
    <w:rsid w:val="004B78F9"/>
    <w:rsid w:val="004E1D17"/>
    <w:rsid w:val="004E5691"/>
    <w:rsid w:val="005036BB"/>
    <w:rsid w:val="0050747C"/>
    <w:rsid w:val="005327E5"/>
    <w:rsid w:val="00574F9D"/>
    <w:rsid w:val="005805F8"/>
    <w:rsid w:val="005A26C4"/>
    <w:rsid w:val="005D5092"/>
    <w:rsid w:val="00632516"/>
    <w:rsid w:val="00645B26"/>
    <w:rsid w:val="00650B0C"/>
    <w:rsid w:val="006936B9"/>
    <w:rsid w:val="006B755A"/>
    <w:rsid w:val="006F372F"/>
    <w:rsid w:val="00742FBF"/>
    <w:rsid w:val="007810AC"/>
    <w:rsid w:val="007B4353"/>
    <w:rsid w:val="007E2B72"/>
    <w:rsid w:val="008406B2"/>
    <w:rsid w:val="00846A64"/>
    <w:rsid w:val="008A1DB8"/>
    <w:rsid w:val="008C0513"/>
    <w:rsid w:val="00936146"/>
    <w:rsid w:val="00985B0C"/>
    <w:rsid w:val="00991CBA"/>
    <w:rsid w:val="0099463F"/>
    <w:rsid w:val="009A15EB"/>
    <w:rsid w:val="009A5E8C"/>
    <w:rsid w:val="009E21A8"/>
    <w:rsid w:val="00A1558E"/>
    <w:rsid w:val="00A722BC"/>
    <w:rsid w:val="00A81404"/>
    <w:rsid w:val="00A82319"/>
    <w:rsid w:val="00A827D9"/>
    <w:rsid w:val="00AC6B8A"/>
    <w:rsid w:val="00B5447C"/>
    <w:rsid w:val="00B830A2"/>
    <w:rsid w:val="00BB442F"/>
    <w:rsid w:val="00BC512C"/>
    <w:rsid w:val="00C77E45"/>
    <w:rsid w:val="00C95762"/>
    <w:rsid w:val="00D1355D"/>
    <w:rsid w:val="00D13872"/>
    <w:rsid w:val="00D1712B"/>
    <w:rsid w:val="00D64924"/>
    <w:rsid w:val="00DB15C1"/>
    <w:rsid w:val="00DB65DB"/>
    <w:rsid w:val="00DC3D53"/>
    <w:rsid w:val="00EA2FD9"/>
    <w:rsid w:val="00EB1644"/>
    <w:rsid w:val="00ED06A4"/>
    <w:rsid w:val="00F0476D"/>
    <w:rsid w:val="00F613A9"/>
    <w:rsid w:val="00FB06BB"/>
    <w:rsid w:val="00FB6F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8DD4A"/>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FB6F1D"/>
    <w:rPr>
      <w:color w:val="605E5C"/>
      <w:shd w:val="clear" w:color="auto" w:fill="E1DFDD"/>
    </w:rPr>
  </w:style>
  <w:style w:type="paragraph" w:styleId="Listenabsatz">
    <w:name w:val="List Paragraph"/>
    <w:basedOn w:val="Standard"/>
    <w:uiPriority w:val="34"/>
    <w:qFormat/>
    <w:rsid w:val="00067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228;rkle\Documents\Unternehmensdepesche\Depeschen%20bearbeitet\04-2025\www.vda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s-b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3670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2025-04-29T18:44:00Z</dcterms:created>
  <dcterms:modified xsi:type="dcterms:W3CDTF">2025-04-29T18:45:00Z</dcterms:modified>
</cp:coreProperties>
</file>