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50F1" w14:textId="77777777" w:rsidR="0054492F" w:rsidRPr="00863A63" w:rsidRDefault="0054492F" w:rsidP="003433BD">
      <w:pPr>
        <w:jc w:val="both"/>
        <w:rPr>
          <w:rFonts w:ascii="Arial" w:hAnsi="Arial" w:cs="Arial"/>
          <w:sz w:val="22"/>
          <w:szCs w:val="22"/>
        </w:rPr>
      </w:pPr>
      <w:bookmarkStart w:id="0" w:name="_Hlk522114436"/>
      <w:bookmarkStart w:id="1" w:name="_Hlk130491616"/>
      <w:bookmarkStart w:id="2" w:name="_Hlk36921540"/>
    </w:p>
    <w:p w14:paraId="06DF3419" w14:textId="705816A4" w:rsidR="00D55D74" w:rsidRPr="00D55D74" w:rsidRDefault="00D55D74" w:rsidP="00D55D74">
      <w:pPr>
        <w:jc w:val="both"/>
        <w:rPr>
          <w:rFonts w:ascii="Arial" w:hAnsi="Arial" w:cs="Arial"/>
          <w:b/>
          <w:bCs/>
          <w:sz w:val="22"/>
          <w:szCs w:val="22"/>
        </w:rPr>
      </w:pPr>
      <w:r w:rsidRPr="00D55D74">
        <w:rPr>
          <w:rFonts w:ascii="Arial" w:hAnsi="Arial" w:cs="Arial"/>
          <w:b/>
          <w:bCs/>
          <w:sz w:val="22"/>
          <w:szCs w:val="22"/>
        </w:rPr>
        <w:t>Überstunden: Was Sie wissen müssen</w:t>
      </w:r>
    </w:p>
    <w:p w14:paraId="4C283269" w14:textId="7C60D832" w:rsidR="00766E78" w:rsidRPr="00863A63" w:rsidRDefault="00766E78" w:rsidP="003433BD">
      <w:pPr>
        <w:jc w:val="both"/>
        <w:rPr>
          <w:rFonts w:ascii="Arial" w:hAnsi="Arial" w:cs="Arial"/>
          <w:sz w:val="22"/>
          <w:szCs w:val="22"/>
        </w:rPr>
      </w:pPr>
    </w:p>
    <w:p w14:paraId="2A52E1B0" w14:textId="7FF9C0D9" w:rsidR="00863A63" w:rsidRPr="00863A63" w:rsidRDefault="00863A63" w:rsidP="00863A63">
      <w:pPr>
        <w:jc w:val="both"/>
        <w:outlineLvl w:val="0"/>
        <w:rPr>
          <w:rFonts w:ascii="Arial" w:eastAsia="Calibri" w:hAnsi="Arial" w:cs="Arial"/>
          <w:sz w:val="22"/>
          <w:szCs w:val="22"/>
        </w:rPr>
      </w:pPr>
      <w:r w:rsidRPr="00585AAC">
        <w:rPr>
          <w:rFonts w:ascii="Arial" w:eastAsia="Calibri" w:hAnsi="Arial" w:cs="Arial"/>
          <w:sz w:val="22"/>
          <w:szCs w:val="22"/>
        </w:rPr>
        <w:t>ein Artikel von Rechtsanwalt und Fachanwalt für Arbeitsrecht Volker Görzel, Köln</w:t>
      </w:r>
    </w:p>
    <w:p w14:paraId="131618BB" w14:textId="77777777" w:rsidR="00863A63" w:rsidRPr="00863A63" w:rsidRDefault="00863A63" w:rsidP="003433BD">
      <w:pPr>
        <w:jc w:val="both"/>
        <w:rPr>
          <w:rFonts w:ascii="Arial" w:hAnsi="Arial" w:cs="Arial"/>
          <w:sz w:val="22"/>
          <w:szCs w:val="22"/>
        </w:rPr>
      </w:pPr>
    </w:p>
    <w:p w14:paraId="77412177" w14:textId="28BFCB66" w:rsidR="00D55D74" w:rsidRDefault="00D55D74" w:rsidP="00D55D74">
      <w:pPr>
        <w:jc w:val="both"/>
        <w:rPr>
          <w:rFonts w:ascii="Arial" w:hAnsi="Arial" w:cs="Arial"/>
          <w:b/>
          <w:bCs/>
          <w:sz w:val="22"/>
          <w:szCs w:val="22"/>
        </w:rPr>
      </w:pPr>
      <w:r w:rsidRPr="00D55D74">
        <w:rPr>
          <w:rFonts w:ascii="Arial" w:hAnsi="Arial" w:cs="Arial"/>
          <w:b/>
          <w:bCs/>
          <w:sz w:val="22"/>
          <w:szCs w:val="22"/>
        </w:rPr>
        <w:t>Fast jede</w:t>
      </w:r>
      <w:r>
        <w:rPr>
          <w:rFonts w:ascii="Arial" w:hAnsi="Arial" w:cs="Arial"/>
          <w:b/>
          <w:bCs/>
          <w:sz w:val="22"/>
          <w:szCs w:val="22"/>
        </w:rPr>
        <w:t>/</w:t>
      </w:r>
      <w:r w:rsidRPr="00D55D74">
        <w:rPr>
          <w:rFonts w:ascii="Arial" w:hAnsi="Arial" w:cs="Arial"/>
          <w:b/>
          <w:bCs/>
          <w:sz w:val="22"/>
          <w:szCs w:val="22"/>
        </w:rPr>
        <w:t xml:space="preserve">r zweite Beschäftigte in Deutschland macht </w:t>
      </w:r>
      <w:r w:rsidRPr="00D55D74">
        <w:rPr>
          <w:rFonts w:ascii="Arial" w:hAnsi="Arial" w:cs="Arial"/>
          <w:b/>
          <w:bCs/>
          <w:sz w:val="22"/>
          <w:szCs w:val="22"/>
          <w:u w:val="single"/>
        </w:rPr>
        <w:t>Überstunden</w:t>
      </w:r>
      <w:r w:rsidRPr="00D55D74">
        <w:rPr>
          <w:rFonts w:ascii="Arial" w:hAnsi="Arial" w:cs="Arial"/>
          <w:b/>
          <w:bCs/>
          <w:sz w:val="22"/>
          <w:szCs w:val="22"/>
        </w:rPr>
        <w:t>. Das zeigt eine aktuelle Studie des Deutschen Gewerkschaftsbundes (DGB).</w:t>
      </w:r>
    </w:p>
    <w:p w14:paraId="61E6F9F9" w14:textId="77777777" w:rsidR="00D55D74" w:rsidRPr="00D55D74" w:rsidRDefault="00D55D74" w:rsidP="00D55D74">
      <w:pPr>
        <w:jc w:val="both"/>
        <w:rPr>
          <w:rFonts w:ascii="Arial" w:hAnsi="Arial" w:cs="Arial"/>
          <w:b/>
          <w:bCs/>
          <w:sz w:val="22"/>
          <w:szCs w:val="22"/>
        </w:rPr>
      </w:pPr>
    </w:p>
    <w:p w14:paraId="18ADD3EF" w14:textId="77777777" w:rsidR="00D55D74" w:rsidRPr="00D55D74" w:rsidRDefault="00D55D74" w:rsidP="00D55D74">
      <w:pPr>
        <w:numPr>
          <w:ilvl w:val="0"/>
          <w:numId w:val="9"/>
        </w:numPr>
        <w:jc w:val="both"/>
        <w:rPr>
          <w:rFonts w:ascii="Arial" w:hAnsi="Arial" w:cs="Arial"/>
          <w:sz w:val="22"/>
          <w:szCs w:val="22"/>
        </w:rPr>
      </w:pPr>
      <w:r w:rsidRPr="00D55D74">
        <w:rPr>
          <w:rFonts w:ascii="Arial" w:hAnsi="Arial" w:cs="Arial"/>
          <w:sz w:val="22"/>
          <w:szCs w:val="22"/>
        </w:rPr>
        <w:t>44 % der Beschäftigten machen regelmäßig Überstunden.</w:t>
      </w:r>
    </w:p>
    <w:p w14:paraId="5FA83B7C" w14:textId="77777777" w:rsidR="00D55D74" w:rsidRPr="00D55D74" w:rsidRDefault="00D55D74" w:rsidP="00D55D74">
      <w:pPr>
        <w:numPr>
          <w:ilvl w:val="0"/>
          <w:numId w:val="9"/>
        </w:numPr>
        <w:jc w:val="both"/>
        <w:rPr>
          <w:rFonts w:ascii="Arial" w:hAnsi="Arial" w:cs="Arial"/>
          <w:sz w:val="22"/>
          <w:szCs w:val="22"/>
        </w:rPr>
      </w:pPr>
      <w:r w:rsidRPr="00D55D74">
        <w:rPr>
          <w:rFonts w:ascii="Arial" w:hAnsi="Arial" w:cs="Arial"/>
          <w:sz w:val="22"/>
          <w:szCs w:val="22"/>
        </w:rPr>
        <w:t>20 % arbeiten pro Woche 1 bis 5 Stunden länger, als im Arbeitsvertrag steht.</w:t>
      </w:r>
    </w:p>
    <w:p w14:paraId="53FEDEB6" w14:textId="77777777" w:rsidR="00D55D74" w:rsidRPr="00D55D74" w:rsidRDefault="00D55D74" w:rsidP="00D55D74">
      <w:pPr>
        <w:numPr>
          <w:ilvl w:val="0"/>
          <w:numId w:val="9"/>
        </w:numPr>
        <w:jc w:val="both"/>
        <w:rPr>
          <w:rFonts w:ascii="Arial" w:hAnsi="Arial" w:cs="Arial"/>
          <w:sz w:val="22"/>
          <w:szCs w:val="22"/>
        </w:rPr>
      </w:pPr>
      <w:r w:rsidRPr="00D55D74">
        <w:rPr>
          <w:rFonts w:ascii="Arial" w:hAnsi="Arial" w:cs="Arial"/>
          <w:sz w:val="22"/>
          <w:szCs w:val="22"/>
        </w:rPr>
        <w:t>24 % sogar noch mehr – über 5 Stunden zusätzlich!</w:t>
      </w:r>
    </w:p>
    <w:p w14:paraId="14D90D91" w14:textId="73B2BDB6" w:rsidR="002C4697" w:rsidRDefault="002C4697" w:rsidP="00D55D74">
      <w:pPr>
        <w:jc w:val="both"/>
        <w:rPr>
          <w:rFonts w:ascii="Arial" w:hAnsi="Arial" w:cs="Arial"/>
          <w:b/>
          <w:bCs/>
          <w:sz w:val="22"/>
          <w:szCs w:val="22"/>
        </w:rPr>
      </w:pPr>
    </w:p>
    <w:p w14:paraId="603EF62D" w14:textId="6AE53817" w:rsidR="00D55D74" w:rsidRPr="00D55D74" w:rsidRDefault="00D55D74" w:rsidP="001F75AB">
      <w:pPr>
        <w:jc w:val="both"/>
        <w:rPr>
          <w:rFonts w:ascii="Arial" w:hAnsi="Arial" w:cs="Arial"/>
          <w:sz w:val="22"/>
          <w:szCs w:val="22"/>
        </w:rPr>
      </w:pPr>
      <w:r w:rsidRPr="00D55D74">
        <w:rPr>
          <w:rFonts w:ascii="Arial" w:hAnsi="Arial" w:cs="Arial"/>
          <w:sz w:val="22"/>
          <w:szCs w:val="22"/>
        </w:rPr>
        <w:t>Die Ergebnisse zeigen: Überstunden sind kein Einzelfall, sondern für viele Alltag. Doch was heißt das rechtlich? Wann darf der Arbeitgeber Überstunden überhaupt verlangen? Und müssen diese bezahlt werden?</w:t>
      </w:r>
    </w:p>
    <w:p w14:paraId="7264AEDF" w14:textId="77777777" w:rsidR="00D55D74" w:rsidRDefault="00D55D74" w:rsidP="001F75AB">
      <w:pPr>
        <w:jc w:val="both"/>
        <w:rPr>
          <w:rFonts w:ascii="Arial" w:hAnsi="Arial" w:cs="Arial"/>
          <w:sz w:val="22"/>
          <w:szCs w:val="22"/>
        </w:rPr>
      </w:pPr>
    </w:p>
    <w:p w14:paraId="7B99B587" w14:textId="6A7700C0" w:rsidR="00A76FFC" w:rsidRDefault="001C05D0" w:rsidP="001F75AB">
      <w:pPr>
        <w:jc w:val="both"/>
        <w:rPr>
          <w:rFonts w:ascii="Arial" w:hAnsi="Arial" w:cs="Arial"/>
          <w:sz w:val="22"/>
          <w:szCs w:val="22"/>
        </w:rPr>
      </w:pPr>
      <w:r>
        <w:rPr>
          <w:rFonts w:ascii="Arial" w:hAnsi="Arial" w:cs="Arial"/>
          <w:sz w:val="22"/>
          <w:szCs w:val="22"/>
        </w:rPr>
        <w:t xml:space="preserve">Die Rechtslage erklärt </w:t>
      </w:r>
      <w:r w:rsidR="00C06555">
        <w:rPr>
          <w:rFonts w:ascii="Arial" w:hAnsi="Arial" w:cs="Arial"/>
          <w:sz w:val="22"/>
          <w:szCs w:val="22"/>
        </w:rPr>
        <w:t xml:space="preserve">der </w:t>
      </w:r>
      <w:r w:rsidR="002C4697" w:rsidRPr="002C4697">
        <w:rPr>
          <w:rFonts w:ascii="Arial" w:hAnsi="Arial" w:cs="Arial"/>
          <w:sz w:val="22"/>
          <w:szCs w:val="22"/>
        </w:rPr>
        <w:t xml:space="preserve">Kölner </w:t>
      </w:r>
      <w:bookmarkStart w:id="3" w:name="_Hlk121675774"/>
      <w:r w:rsidR="002C4697" w:rsidRPr="002C4697">
        <w:rPr>
          <w:rFonts w:ascii="Arial" w:hAnsi="Arial" w:cs="Arial"/>
          <w:sz w:val="22"/>
          <w:szCs w:val="22"/>
        </w:rPr>
        <w:t xml:space="preserve">Fachanwalt für Arbeitsrecht Volker Görzel, </w:t>
      </w:r>
      <w:bookmarkEnd w:id="3"/>
      <w:r w:rsidR="002C4697" w:rsidRPr="002C4697">
        <w:rPr>
          <w:rFonts w:ascii="Arial" w:hAnsi="Arial" w:cs="Arial"/>
          <w:sz w:val="22"/>
          <w:szCs w:val="22"/>
        </w:rPr>
        <w:t xml:space="preserve">Leiter des Fachausschusses „Betriebsverfassungsrecht und Mitbestimmung“ des VDAA - Verband </w:t>
      </w:r>
      <w:r w:rsidR="002C4697" w:rsidRPr="00C06555">
        <w:rPr>
          <w:rFonts w:ascii="Arial" w:hAnsi="Arial" w:cs="Arial"/>
          <w:sz w:val="22"/>
          <w:szCs w:val="22"/>
        </w:rPr>
        <w:t>deutscher ArbeitsrechtsAnwälte e. V. mit Sitz in Stuttgart</w:t>
      </w:r>
      <w:r>
        <w:rPr>
          <w:rFonts w:ascii="Arial" w:hAnsi="Arial" w:cs="Arial"/>
          <w:sz w:val="22"/>
          <w:szCs w:val="22"/>
        </w:rPr>
        <w:t>.</w:t>
      </w:r>
    </w:p>
    <w:p w14:paraId="0F973B5D" w14:textId="77777777" w:rsidR="004E3C0E" w:rsidRDefault="004E3C0E" w:rsidP="004E3C0E">
      <w:pPr>
        <w:jc w:val="both"/>
        <w:rPr>
          <w:rFonts w:ascii="Arial" w:hAnsi="Arial" w:cs="Arial"/>
          <w:sz w:val="22"/>
          <w:szCs w:val="22"/>
        </w:rPr>
      </w:pPr>
    </w:p>
    <w:p w14:paraId="06464C15" w14:textId="47D561FD"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Überstunden oder Mehrarbeit – wo liegt der Unterschied?</w:t>
      </w:r>
    </w:p>
    <w:p w14:paraId="0D14CDF1" w14:textId="77777777" w:rsidR="00D55D74" w:rsidRPr="00D55D74" w:rsidRDefault="00D55D74" w:rsidP="00D55D74">
      <w:pPr>
        <w:jc w:val="both"/>
        <w:rPr>
          <w:rFonts w:ascii="Arial" w:hAnsi="Arial" w:cs="Arial"/>
          <w:sz w:val="22"/>
          <w:szCs w:val="22"/>
        </w:rPr>
      </w:pPr>
    </w:p>
    <w:p w14:paraId="51E1697D" w14:textId="77777777" w:rsidR="00D55D74" w:rsidRDefault="00D55D74" w:rsidP="00D55D74">
      <w:pPr>
        <w:jc w:val="both"/>
        <w:rPr>
          <w:rFonts w:ascii="Arial" w:hAnsi="Arial" w:cs="Arial"/>
          <w:sz w:val="22"/>
          <w:szCs w:val="22"/>
        </w:rPr>
      </w:pPr>
      <w:r w:rsidRPr="00D55D74">
        <w:rPr>
          <w:rFonts w:ascii="Arial" w:hAnsi="Arial" w:cs="Arial"/>
          <w:sz w:val="22"/>
          <w:szCs w:val="22"/>
        </w:rPr>
        <w:t>Klingt ähnlich, ist aber nicht dasselbe: Überstunden und Mehrarbeit werden oft verwechselt – doch arbeitsrechtlich gibt es klare Unterschiede.</w:t>
      </w:r>
    </w:p>
    <w:p w14:paraId="5182FD6D" w14:textId="77777777" w:rsidR="00D55D74" w:rsidRPr="00D55D74" w:rsidRDefault="00D55D74" w:rsidP="00D55D74">
      <w:pPr>
        <w:jc w:val="both"/>
        <w:rPr>
          <w:rFonts w:ascii="Arial" w:hAnsi="Arial" w:cs="Arial"/>
          <w:sz w:val="22"/>
          <w:szCs w:val="22"/>
        </w:rPr>
      </w:pPr>
    </w:p>
    <w:p w14:paraId="4F98D286" w14:textId="77777777" w:rsidR="00D55D74" w:rsidRPr="00D55D74" w:rsidRDefault="00D55D74" w:rsidP="00D55D74">
      <w:pPr>
        <w:numPr>
          <w:ilvl w:val="0"/>
          <w:numId w:val="10"/>
        </w:numPr>
        <w:jc w:val="both"/>
        <w:rPr>
          <w:rFonts w:ascii="Arial" w:hAnsi="Arial" w:cs="Arial"/>
          <w:sz w:val="22"/>
          <w:szCs w:val="22"/>
        </w:rPr>
      </w:pPr>
      <w:r w:rsidRPr="00D55D74">
        <w:rPr>
          <w:rFonts w:ascii="Arial" w:hAnsi="Arial" w:cs="Arial"/>
          <w:sz w:val="22"/>
          <w:szCs w:val="22"/>
        </w:rPr>
        <w:t>Überstunden liegen vor, wenn Beschäftigte mehr arbeiten, als in ihrem Arbeitsvertrag, Tarifvertrag oder einer Betriebsvereinbarung steht. Also: Wer länger bleibt, als individuell vereinbart, macht Überstunden.</w:t>
      </w:r>
    </w:p>
    <w:p w14:paraId="34D15105" w14:textId="77777777" w:rsidR="00D55D74" w:rsidRDefault="00D55D74" w:rsidP="00D55D74">
      <w:pPr>
        <w:numPr>
          <w:ilvl w:val="0"/>
          <w:numId w:val="10"/>
        </w:numPr>
        <w:jc w:val="both"/>
        <w:rPr>
          <w:rFonts w:ascii="Arial" w:hAnsi="Arial" w:cs="Arial"/>
          <w:sz w:val="22"/>
          <w:szCs w:val="22"/>
        </w:rPr>
      </w:pPr>
      <w:r w:rsidRPr="00D55D74">
        <w:rPr>
          <w:rFonts w:ascii="Arial" w:hAnsi="Arial" w:cs="Arial"/>
          <w:sz w:val="22"/>
          <w:szCs w:val="22"/>
        </w:rPr>
        <w:t>Mehrarbeit heißt dagegen: Die gesetzliche Höchstarbeitszeit wird überschritten. Laut Arbeitszeitgesetz gilt: Maximal acht Stunden pro Werktag – mehr ist nur in Ausnahmefällen erlaubt. Etwa durch spezielle Tarifverträge.</w:t>
      </w:r>
    </w:p>
    <w:p w14:paraId="41DD4C27" w14:textId="77777777" w:rsidR="00D55D74" w:rsidRPr="00D55D74" w:rsidRDefault="00D55D74" w:rsidP="00D55D74">
      <w:pPr>
        <w:ind w:left="720"/>
        <w:jc w:val="both"/>
        <w:rPr>
          <w:rFonts w:ascii="Arial" w:hAnsi="Arial" w:cs="Arial"/>
          <w:sz w:val="22"/>
          <w:szCs w:val="22"/>
        </w:rPr>
      </w:pPr>
    </w:p>
    <w:p w14:paraId="5D1E0DB2" w14:textId="07D0C9A3"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Darf der Chef einfach Überstunden anordnen? Die klare Antwort: Nein</w:t>
      </w:r>
    </w:p>
    <w:p w14:paraId="0376B3DA" w14:textId="77777777" w:rsidR="00D55D74" w:rsidRPr="00D55D74" w:rsidRDefault="00D55D74" w:rsidP="00D55D74">
      <w:pPr>
        <w:jc w:val="both"/>
        <w:rPr>
          <w:rFonts w:ascii="Arial" w:hAnsi="Arial" w:cs="Arial"/>
          <w:sz w:val="22"/>
          <w:szCs w:val="22"/>
        </w:rPr>
      </w:pPr>
    </w:p>
    <w:p w14:paraId="6500608B" w14:textId="77777777" w:rsidR="00D55D74" w:rsidRPr="00D55D74" w:rsidRDefault="00D55D74" w:rsidP="00D55D74">
      <w:pPr>
        <w:jc w:val="both"/>
        <w:rPr>
          <w:rFonts w:ascii="Arial" w:hAnsi="Arial" w:cs="Arial"/>
          <w:sz w:val="22"/>
          <w:szCs w:val="22"/>
        </w:rPr>
      </w:pPr>
      <w:r w:rsidRPr="00D55D74">
        <w:rPr>
          <w:rFonts w:ascii="Arial" w:hAnsi="Arial" w:cs="Arial"/>
          <w:sz w:val="22"/>
          <w:szCs w:val="22"/>
        </w:rPr>
        <w:t>Viele glauben, der Arbeitgeber könne Überstunden einfach anordnen – doch das stimmt nicht.</w:t>
      </w:r>
      <w:r w:rsidRPr="00D55D74">
        <w:rPr>
          <w:rFonts w:ascii="Arial" w:hAnsi="Arial" w:cs="Arial"/>
          <w:sz w:val="22"/>
          <w:szCs w:val="22"/>
        </w:rPr>
        <w:br/>
        <w:t>Das sogenannte Weisungsrecht erlaubt dem Arbeitgeber zwar, die Arbeit im Detail zu organisieren. Aber es reicht nicht aus, um Beschäftigte zu zusätzlicher Arbeit zu verpflichten.</w:t>
      </w:r>
    </w:p>
    <w:p w14:paraId="5A84B080" w14:textId="77777777" w:rsidR="00D55D74" w:rsidRDefault="00D55D74" w:rsidP="00D55D74">
      <w:pPr>
        <w:jc w:val="both"/>
        <w:rPr>
          <w:rFonts w:ascii="Arial" w:hAnsi="Arial" w:cs="Arial"/>
          <w:sz w:val="22"/>
          <w:szCs w:val="22"/>
        </w:rPr>
      </w:pPr>
      <w:r w:rsidRPr="00D55D74">
        <w:rPr>
          <w:rFonts w:ascii="Arial" w:hAnsi="Arial" w:cs="Arial"/>
          <w:sz w:val="22"/>
          <w:szCs w:val="22"/>
        </w:rPr>
        <w:t>Ohne klare Regelung im Vertrag müssen Arbeitnehmer also keine Überstunden leisten.</w:t>
      </w:r>
      <w:r w:rsidRPr="00D55D74">
        <w:rPr>
          <w:rFonts w:ascii="Arial" w:hAnsi="Arial" w:cs="Arial"/>
          <w:sz w:val="22"/>
          <w:szCs w:val="22"/>
        </w:rPr>
        <w:br/>
        <w:t>Das Weisungsrecht darf nicht dazu benutzt werden, um einfach mehr Arbeit zu verlangen, als ursprünglich vereinbart wurde.</w:t>
      </w:r>
    </w:p>
    <w:p w14:paraId="1D1D8998" w14:textId="77777777" w:rsidR="00D55D74" w:rsidRPr="00D55D74" w:rsidRDefault="00D55D74" w:rsidP="00D55D74">
      <w:pPr>
        <w:jc w:val="both"/>
        <w:rPr>
          <w:rFonts w:ascii="Arial" w:hAnsi="Arial" w:cs="Arial"/>
          <w:sz w:val="22"/>
          <w:szCs w:val="22"/>
        </w:rPr>
      </w:pPr>
    </w:p>
    <w:p w14:paraId="2F740FF1" w14:textId="40073BE3"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Was bedeutet das konkret?</w:t>
      </w:r>
    </w:p>
    <w:p w14:paraId="1DA19426" w14:textId="77777777" w:rsidR="00D55D74" w:rsidRPr="00D55D74" w:rsidRDefault="00D55D74" w:rsidP="00D55D74">
      <w:pPr>
        <w:jc w:val="both"/>
        <w:rPr>
          <w:rFonts w:ascii="Arial" w:hAnsi="Arial" w:cs="Arial"/>
          <w:sz w:val="22"/>
          <w:szCs w:val="22"/>
        </w:rPr>
      </w:pPr>
    </w:p>
    <w:p w14:paraId="12946A8B" w14:textId="77777777" w:rsidR="00D55D74" w:rsidRPr="00D55D74" w:rsidRDefault="00D55D74" w:rsidP="00D55D74">
      <w:pPr>
        <w:numPr>
          <w:ilvl w:val="0"/>
          <w:numId w:val="11"/>
        </w:numPr>
        <w:jc w:val="both"/>
        <w:rPr>
          <w:rFonts w:ascii="Arial" w:hAnsi="Arial" w:cs="Arial"/>
          <w:sz w:val="22"/>
          <w:szCs w:val="22"/>
        </w:rPr>
      </w:pPr>
      <w:r w:rsidRPr="00D55D74">
        <w:rPr>
          <w:rFonts w:ascii="Arial" w:hAnsi="Arial" w:cs="Arial"/>
          <w:sz w:val="22"/>
          <w:szCs w:val="22"/>
        </w:rPr>
        <w:t>Es braucht eine gemeinsame Vereinbarung – mündlich oder schriftlich.</w:t>
      </w:r>
    </w:p>
    <w:p w14:paraId="62C80FBD" w14:textId="77777777" w:rsidR="00D55D74" w:rsidRDefault="00D55D74" w:rsidP="00D55D74">
      <w:pPr>
        <w:numPr>
          <w:ilvl w:val="0"/>
          <w:numId w:val="11"/>
        </w:numPr>
        <w:jc w:val="both"/>
        <w:rPr>
          <w:rFonts w:ascii="Arial" w:hAnsi="Arial" w:cs="Arial"/>
          <w:sz w:val="22"/>
          <w:szCs w:val="22"/>
        </w:rPr>
      </w:pPr>
      <w:r w:rsidRPr="00D55D74">
        <w:rPr>
          <w:rFonts w:ascii="Arial" w:hAnsi="Arial" w:cs="Arial"/>
          <w:sz w:val="22"/>
          <w:szCs w:val="22"/>
        </w:rPr>
        <w:t>Arbeitgeber und Arbeitnehmer müssen sich einig sein, dass Überstunden geleistet werden.</w:t>
      </w:r>
    </w:p>
    <w:p w14:paraId="26137EC3" w14:textId="77777777" w:rsidR="00D55D74" w:rsidRPr="00D55D74" w:rsidRDefault="00D55D74" w:rsidP="00D55D74">
      <w:pPr>
        <w:ind w:left="720"/>
        <w:jc w:val="both"/>
        <w:rPr>
          <w:rFonts w:ascii="Arial" w:hAnsi="Arial" w:cs="Arial"/>
          <w:sz w:val="22"/>
          <w:szCs w:val="22"/>
        </w:rPr>
      </w:pPr>
    </w:p>
    <w:p w14:paraId="3010BD2C" w14:textId="77777777" w:rsidR="00D55D74" w:rsidRDefault="00D55D74" w:rsidP="00D55D74">
      <w:pPr>
        <w:jc w:val="both"/>
        <w:rPr>
          <w:rFonts w:ascii="Arial" w:hAnsi="Arial" w:cs="Arial"/>
          <w:sz w:val="22"/>
          <w:szCs w:val="22"/>
        </w:rPr>
      </w:pPr>
      <w:r w:rsidRPr="00D55D74">
        <w:rPr>
          <w:rFonts w:ascii="Arial" w:hAnsi="Arial" w:cs="Arial"/>
          <w:sz w:val="22"/>
          <w:szCs w:val="22"/>
        </w:rPr>
        <w:t>Ohne Zustimmung? Keine Pflicht zu bleiben!</w:t>
      </w:r>
    </w:p>
    <w:p w14:paraId="7F3C4D3F" w14:textId="77777777" w:rsidR="00D55D74" w:rsidRPr="00D55D74" w:rsidRDefault="00D55D74" w:rsidP="00D55D74">
      <w:pPr>
        <w:jc w:val="both"/>
        <w:rPr>
          <w:rFonts w:ascii="Arial" w:hAnsi="Arial" w:cs="Arial"/>
          <w:sz w:val="22"/>
          <w:szCs w:val="22"/>
        </w:rPr>
      </w:pPr>
    </w:p>
    <w:p w14:paraId="0D360FF6" w14:textId="4474CD49"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Überstunden vereinbaren: So geht’s richtig</w:t>
      </w:r>
    </w:p>
    <w:p w14:paraId="6E0F1513" w14:textId="476C7062" w:rsidR="00D55D74" w:rsidRPr="00D55D74" w:rsidRDefault="00D55D74" w:rsidP="00D55D74">
      <w:pPr>
        <w:jc w:val="both"/>
        <w:rPr>
          <w:rFonts w:ascii="Arial" w:hAnsi="Arial" w:cs="Arial"/>
          <w:sz w:val="22"/>
          <w:szCs w:val="22"/>
        </w:rPr>
      </w:pPr>
      <w:r w:rsidRPr="00D55D74">
        <w:rPr>
          <w:rFonts w:ascii="Arial" w:hAnsi="Arial" w:cs="Arial"/>
          <w:sz w:val="22"/>
          <w:szCs w:val="22"/>
        </w:rPr>
        <w:lastRenderedPageBreak/>
        <w:t>Manchmal muss es schnell gehen. In solchen Fällen kann sich der Arbeitgeber direkt mit dem Mitarbeitenden abstimmen – und dieser erklärt sich bereit, länger zu arbeiten.</w:t>
      </w:r>
      <w:r w:rsidRPr="00D55D74">
        <w:rPr>
          <w:rFonts w:ascii="Arial" w:hAnsi="Arial" w:cs="Arial"/>
          <w:sz w:val="22"/>
          <w:szCs w:val="22"/>
        </w:rPr>
        <w:br/>
        <w:t>Dafür reicht schon eine mündliche Absprache. Auch ein</w:t>
      </w:r>
      <w:r>
        <w:rPr>
          <w:rFonts w:ascii="Arial" w:hAnsi="Arial" w:cs="Arial"/>
          <w:sz w:val="22"/>
          <w:szCs w:val="22"/>
        </w:rPr>
        <w:t>e</w:t>
      </w:r>
      <w:r w:rsidRPr="00D55D74">
        <w:rPr>
          <w:rFonts w:ascii="Arial" w:hAnsi="Arial" w:cs="Arial"/>
          <w:sz w:val="22"/>
          <w:szCs w:val="22"/>
        </w:rPr>
        <w:t xml:space="preserve"> stillschweigende Übereinkunft kann genügen.</w:t>
      </w:r>
    </w:p>
    <w:p w14:paraId="3D8D729F" w14:textId="77777777" w:rsidR="00D55D74" w:rsidRDefault="00D55D74" w:rsidP="00D55D74">
      <w:pPr>
        <w:jc w:val="both"/>
        <w:rPr>
          <w:rFonts w:ascii="Arial" w:hAnsi="Arial" w:cs="Arial"/>
          <w:sz w:val="22"/>
          <w:szCs w:val="22"/>
        </w:rPr>
      </w:pPr>
    </w:p>
    <w:p w14:paraId="53A86965" w14:textId="01950C0C" w:rsidR="00D55D74" w:rsidRDefault="00D55D74" w:rsidP="00D55D74">
      <w:pPr>
        <w:jc w:val="both"/>
        <w:rPr>
          <w:rFonts w:ascii="Arial" w:hAnsi="Arial" w:cs="Arial"/>
          <w:sz w:val="22"/>
          <w:szCs w:val="22"/>
        </w:rPr>
      </w:pPr>
      <w:r w:rsidRPr="00D55D74">
        <w:rPr>
          <w:rFonts w:ascii="Arial" w:hAnsi="Arial" w:cs="Arial"/>
          <w:sz w:val="22"/>
          <w:szCs w:val="22"/>
        </w:rPr>
        <w:t>Transparenter und sicherer ist es, wenn Überstunden im Arbeitsvertrag geregelt sind</w:t>
      </w:r>
      <w:r>
        <w:rPr>
          <w:rFonts w:ascii="Arial" w:hAnsi="Arial" w:cs="Arial"/>
          <w:sz w:val="22"/>
          <w:szCs w:val="22"/>
        </w:rPr>
        <w:t>!</w:t>
      </w:r>
    </w:p>
    <w:p w14:paraId="517B3A6F" w14:textId="77777777" w:rsidR="00D55D74" w:rsidRPr="00D55D74" w:rsidRDefault="00D55D74" w:rsidP="00D55D74">
      <w:pPr>
        <w:jc w:val="both"/>
        <w:rPr>
          <w:rFonts w:ascii="Arial" w:hAnsi="Arial" w:cs="Arial"/>
          <w:sz w:val="22"/>
          <w:szCs w:val="22"/>
        </w:rPr>
      </w:pPr>
    </w:p>
    <w:p w14:paraId="7EE02C51" w14:textId="0B775DED" w:rsidR="00D55D74" w:rsidRDefault="00D55D74" w:rsidP="00D55D74">
      <w:pPr>
        <w:jc w:val="both"/>
        <w:rPr>
          <w:rFonts w:ascii="Arial" w:hAnsi="Arial" w:cs="Arial"/>
          <w:sz w:val="22"/>
          <w:szCs w:val="22"/>
        </w:rPr>
      </w:pPr>
      <w:r w:rsidRPr="00D55D74">
        <w:rPr>
          <w:rFonts w:ascii="Arial" w:hAnsi="Arial" w:cs="Arial"/>
          <w:sz w:val="22"/>
          <w:szCs w:val="22"/>
        </w:rPr>
        <w:t>Dort kann zum Beispiel stehen, dass der Arbeitgeber Überstunden anordnen darf.</w:t>
      </w:r>
      <w:r w:rsidRPr="00D55D74">
        <w:rPr>
          <w:rFonts w:ascii="Arial" w:hAnsi="Arial" w:cs="Arial"/>
          <w:sz w:val="22"/>
          <w:szCs w:val="22"/>
        </w:rPr>
        <w:br/>
        <w:t>Aber Achtung:</w:t>
      </w:r>
      <w:r>
        <w:rPr>
          <w:rFonts w:ascii="Arial" w:hAnsi="Arial" w:cs="Arial"/>
          <w:sz w:val="22"/>
          <w:szCs w:val="22"/>
        </w:rPr>
        <w:t xml:space="preserve"> </w:t>
      </w:r>
      <w:r w:rsidRPr="00D55D74">
        <w:rPr>
          <w:rFonts w:ascii="Arial" w:hAnsi="Arial" w:cs="Arial"/>
          <w:sz w:val="22"/>
          <w:szCs w:val="22"/>
        </w:rPr>
        <w:t>Damit so eine Klausel wirksam ist, muss sie angeben, wie viele Überstunden maximal verlangt werden dürfen. Nur so weiß der oder die Beschäftigte genau, was auf ihn oder sie zukommen kann – und kann sich entsprechend darauf einstellen.</w:t>
      </w:r>
    </w:p>
    <w:p w14:paraId="29767EF4" w14:textId="77777777" w:rsidR="00D55D74" w:rsidRPr="00D55D74" w:rsidRDefault="00D55D74" w:rsidP="00D55D74">
      <w:pPr>
        <w:jc w:val="both"/>
        <w:rPr>
          <w:rFonts w:ascii="Arial" w:hAnsi="Arial" w:cs="Arial"/>
          <w:sz w:val="22"/>
          <w:szCs w:val="22"/>
        </w:rPr>
      </w:pPr>
    </w:p>
    <w:p w14:paraId="79111D74" w14:textId="634702E0"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Tarifvertrag, Betriebsrat, Notfall: Wann Überstunden doch erlaubt sind</w:t>
      </w:r>
    </w:p>
    <w:p w14:paraId="58C75F6E" w14:textId="77777777" w:rsidR="00D55D74" w:rsidRPr="00D55D74" w:rsidRDefault="00D55D74" w:rsidP="00D55D74">
      <w:pPr>
        <w:jc w:val="both"/>
        <w:rPr>
          <w:rFonts w:ascii="Arial" w:hAnsi="Arial" w:cs="Arial"/>
          <w:sz w:val="22"/>
          <w:szCs w:val="22"/>
        </w:rPr>
      </w:pPr>
    </w:p>
    <w:p w14:paraId="20A3D910" w14:textId="77777777" w:rsidR="00D55D74" w:rsidRDefault="00D55D74" w:rsidP="00D55D74">
      <w:pPr>
        <w:jc w:val="both"/>
        <w:rPr>
          <w:rFonts w:ascii="Arial" w:hAnsi="Arial" w:cs="Arial"/>
          <w:sz w:val="22"/>
          <w:szCs w:val="22"/>
        </w:rPr>
      </w:pPr>
      <w:r w:rsidRPr="00D55D74">
        <w:rPr>
          <w:rFonts w:ascii="Arial" w:hAnsi="Arial" w:cs="Arial"/>
          <w:sz w:val="22"/>
          <w:szCs w:val="22"/>
        </w:rPr>
        <w:t>Gibt es eine Betriebsvereinbarung zu Überstunden, dann bestimmt diese, wann der Arbeitgeber Überstunden verlangen darf – und wann nicht.</w:t>
      </w:r>
    </w:p>
    <w:p w14:paraId="16A23C33" w14:textId="77777777" w:rsidR="00D55D74" w:rsidRPr="00D55D74" w:rsidRDefault="00D55D74" w:rsidP="00D55D74">
      <w:pPr>
        <w:jc w:val="both"/>
        <w:rPr>
          <w:rFonts w:ascii="Arial" w:hAnsi="Arial" w:cs="Arial"/>
          <w:sz w:val="22"/>
          <w:szCs w:val="22"/>
        </w:rPr>
      </w:pPr>
    </w:p>
    <w:p w14:paraId="48CB0045" w14:textId="77777777" w:rsidR="00D55D74" w:rsidRDefault="00D55D74" w:rsidP="00D55D74">
      <w:pPr>
        <w:jc w:val="both"/>
        <w:rPr>
          <w:rFonts w:ascii="Arial" w:hAnsi="Arial" w:cs="Arial"/>
          <w:sz w:val="22"/>
          <w:szCs w:val="22"/>
        </w:rPr>
      </w:pPr>
      <w:r w:rsidRPr="00D55D74">
        <w:rPr>
          <w:rFonts w:ascii="Arial" w:hAnsi="Arial" w:cs="Arial"/>
          <w:sz w:val="22"/>
          <w:szCs w:val="22"/>
        </w:rPr>
        <w:t>Wichtig dabei: Der Betriebsrat hat beim Thema Überstunden ein Wörtchen mitzureden. Laut § 87 Abs. 1 Nr. 3 Betriebsverfassungsgesetz (BetrVG) gilt ein Mitbestimmungsrecht.</w:t>
      </w:r>
    </w:p>
    <w:p w14:paraId="467308EE" w14:textId="77777777" w:rsidR="00D55D74" w:rsidRPr="00D55D74" w:rsidRDefault="00D55D74" w:rsidP="00D55D74">
      <w:pPr>
        <w:jc w:val="both"/>
        <w:rPr>
          <w:rFonts w:ascii="Arial" w:hAnsi="Arial" w:cs="Arial"/>
          <w:sz w:val="22"/>
          <w:szCs w:val="22"/>
        </w:rPr>
      </w:pPr>
    </w:p>
    <w:p w14:paraId="2ED63F85" w14:textId="77777777" w:rsidR="00D55D74" w:rsidRDefault="00D55D74" w:rsidP="00D55D74">
      <w:pPr>
        <w:jc w:val="both"/>
        <w:rPr>
          <w:rFonts w:ascii="Arial" w:hAnsi="Arial" w:cs="Arial"/>
          <w:sz w:val="22"/>
          <w:szCs w:val="22"/>
        </w:rPr>
      </w:pPr>
      <w:r w:rsidRPr="00D55D74">
        <w:rPr>
          <w:rFonts w:ascii="Arial" w:hAnsi="Arial" w:cs="Arial"/>
          <w:sz w:val="22"/>
          <w:szCs w:val="22"/>
        </w:rPr>
        <w:t>Gleiches gilt für Tarifverträge. Auch sie enthalten oft klare Regeln, wie viele Überstunden erlaubt sind und in welchen Fällen sie angeordnet werden dürfen.</w:t>
      </w:r>
    </w:p>
    <w:p w14:paraId="66E53C7C" w14:textId="77777777" w:rsidR="00D55D74" w:rsidRPr="00D55D74" w:rsidRDefault="00D55D74" w:rsidP="00D55D74">
      <w:pPr>
        <w:jc w:val="both"/>
        <w:rPr>
          <w:rFonts w:ascii="Arial" w:hAnsi="Arial" w:cs="Arial"/>
          <w:sz w:val="22"/>
          <w:szCs w:val="22"/>
        </w:rPr>
      </w:pPr>
    </w:p>
    <w:p w14:paraId="529A600D" w14:textId="77777777" w:rsidR="00D55D74" w:rsidRDefault="00D55D74" w:rsidP="00D55D74">
      <w:pPr>
        <w:jc w:val="both"/>
        <w:rPr>
          <w:rFonts w:ascii="Arial" w:hAnsi="Arial" w:cs="Arial"/>
          <w:sz w:val="22"/>
          <w:szCs w:val="22"/>
        </w:rPr>
      </w:pPr>
      <w:r w:rsidRPr="00D55D74">
        <w:rPr>
          <w:rFonts w:ascii="Arial" w:hAnsi="Arial" w:cs="Arial"/>
          <w:sz w:val="22"/>
          <w:szCs w:val="22"/>
        </w:rPr>
        <w:t>Es gibt ganz seltene Ausnahmefälle, in denen der Arbeitgeber zu Überstunden einseitig verpflichten darf.</w:t>
      </w:r>
    </w:p>
    <w:p w14:paraId="186F4480" w14:textId="77777777" w:rsidR="00D55D74" w:rsidRDefault="00D55D74" w:rsidP="00D55D74">
      <w:pPr>
        <w:jc w:val="both"/>
        <w:rPr>
          <w:rFonts w:ascii="Arial" w:hAnsi="Arial" w:cs="Arial"/>
          <w:sz w:val="22"/>
          <w:szCs w:val="22"/>
        </w:rPr>
      </w:pPr>
    </w:p>
    <w:p w14:paraId="6C4F8CBB" w14:textId="0763BDA6" w:rsidR="00D55D74" w:rsidRPr="00D55D74" w:rsidRDefault="00D55D74" w:rsidP="00D55D74">
      <w:pPr>
        <w:jc w:val="both"/>
        <w:rPr>
          <w:rFonts w:ascii="Arial" w:hAnsi="Arial" w:cs="Arial"/>
          <w:sz w:val="22"/>
          <w:szCs w:val="22"/>
        </w:rPr>
      </w:pPr>
      <w:r w:rsidRPr="00D55D74">
        <w:rPr>
          <w:rFonts w:ascii="Arial" w:hAnsi="Arial" w:cs="Arial"/>
          <w:sz w:val="22"/>
          <w:szCs w:val="22"/>
        </w:rPr>
        <w:t>Das gilt bei echten Not- oder Katastrophenfällen – zum Beispiel bei einer Naturkatastrophe.</w:t>
      </w:r>
    </w:p>
    <w:p w14:paraId="42D6E3B6" w14:textId="77777777" w:rsidR="00D55D74" w:rsidRPr="00D55D74" w:rsidRDefault="00D55D74" w:rsidP="00D55D74">
      <w:pPr>
        <w:jc w:val="both"/>
        <w:rPr>
          <w:rFonts w:ascii="Arial" w:hAnsi="Arial" w:cs="Arial"/>
          <w:sz w:val="22"/>
          <w:szCs w:val="22"/>
        </w:rPr>
      </w:pPr>
      <w:r w:rsidRPr="00D55D74">
        <w:rPr>
          <w:rFonts w:ascii="Arial" w:hAnsi="Arial" w:cs="Arial"/>
          <w:sz w:val="22"/>
          <w:szCs w:val="22"/>
        </w:rPr>
        <w:t>In solchen Fällen kann sich aus der Treuepflicht der Mitarbeitenden ergeben, dass sie verpflichtet sind, auch ohne vorherige Absprache länger zu arbeiten.</w:t>
      </w:r>
      <w:r w:rsidRPr="00D55D74">
        <w:rPr>
          <w:rFonts w:ascii="Arial" w:hAnsi="Arial" w:cs="Arial"/>
          <w:sz w:val="22"/>
          <w:szCs w:val="22"/>
        </w:rPr>
        <w:br/>
        <w:t>Aber: Solche Fälle sind die absolute Ausnahme – und müssen wirklich schwerwiegend und nicht vorhersehbar sein.</w:t>
      </w:r>
    </w:p>
    <w:p w14:paraId="449788A5" w14:textId="77777777" w:rsidR="00D55D74" w:rsidRDefault="00D55D74" w:rsidP="00D55D74">
      <w:pPr>
        <w:jc w:val="both"/>
        <w:rPr>
          <w:rFonts w:ascii="Arial" w:hAnsi="Arial" w:cs="Arial"/>
          <w:sz w:val="22"/>
          <w:szCs w:val="22"/>
        </w:rPr>
      </w:pPr>
    </w:p>
    <w:p w14:paraId="48EA87AC" w14:textId="18535A6E" w:rsidR="00D55D74" w:rsidRP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Überstunden auszahlen</w:t>
      </w:r>
    </w:p>
    <w:p w14:paraId="3C500CFC" w14:textId="77777777" w:rsidR="00D55D74" w:rsidRDefault="00D55D74" w:rsidP="00D55D74">
      <w:pPr>
        <w:jc w:val="both"/>
        <w:rPr>
          <w:rFonts w:ascii="Arial" w:hAnsi="Arial" w:cs="Arial"/>
          <w:sz w:val="22"/>
          <w:szCs w:val="22"/>
        </w:rPr>
      </w:pPr>
    </w:p>
    <w:p w14:paraId="4E2074E4" w14:textId="77777777" w:rsidR="00D55D74" w:rsidRDefault="00D55D74" w:rsidP="00D55D74">
      <w:pPr>
        <w:jc w:val="both"/>
        <w:rPr>
          <w:rFonts w:ascii="Arial" w:hAnsi="Arial" w:cs="Arial"/>
          <w:sz w:val="22"/>
          <w:szCs w:val="22"/>
        </w:rPr>
      </w:pPr>
      <w:r w:rsidRPr="00D55D74">
        <w:rPr>
          <w:rFonts w:ascii="Arial" w:hAnsi="Arial" w:cs="Arial"/>
          <w:sz w:val="22"/>
          <w:szCs w:val="22"/>
        </w:rPr>
        <w:t>Grundsätzlich gilt: Überstunden müssen bezahlt werden – es sei denn, etwas anderes wurde klar und wirksam vereinbart.</w:t>
      </w:r>
    </w:p>
    <w:p w14:paraId="508D074C" w14:textId="77777777" w:rsidR="00D55D74" w:rsidRDefault="00D55D74" w:rsidP="00D55D74">
      <w:pPr>
        <w:jc w:val="both"/>
        <w:rPr>
          <w:rFonts w:ascii="Arial" w:hAnsi="Arial" w:cs="Arial"/>
          <w:sz w:val="22"/>
          <w:szCs w:val="22"/>
        </w:rPr>
      </w:pPr>
    </w:p>
    <w:p w14:paraId="6863A10E" w14:textId="4E313362" w:rsidR="00D55D74" w:rsidRPr="00D55D74" w:rsidRDefault="00D55D74" w:rsidP="00D55D74">
      <w:pPr>
        <w:jc w:val="both"/>
        <w:rPr>
          <w:rFonts w:ascii="Arial" w:hAnsi="Arial" w:cs="Arial"/>
          <w:sz w:val="22"/>
          <w:szCs w:val="22"/>
        </w:rPr>
      </w:pPr>
      <w:r w:rsidRPr="00D55D74">
        <w:rPr>
          <w:rFonts w:ascii="Arial" w:hAnsi="Arial" w:cs="Arial"/>
          <w:sz w:val="22"/>
          <w:szCs w:val="22"/>
        </w:rPr>
        <w:t>Das heißt: In vielen Fällen bekommen Beschäftigte für ihre Mehrarbeit das reguläre Gehalt plus Überstundenvergütung. Alternativ kann auch Freizeitausgleich vereinbart werden.</w:t>
      </w:r>
    </w:p>
    <w:p w14:paraId="257A6BF0" w14:textId="77777777" w:rsidR="00D55D74" w:rsidRDefault="00D55D74" w:rsidP="00D55D74">
      <w:pPr>
        <w:jc w:val="both"/>
        <w:rPr>
          <w:rFonts w:ascii="Arial" w:hAnsi="Arial" w:cs="Arial"/>
          <w:sz w:val="22"/>
          <w:szCs w:val="22"/>
        </w:rPr>
      </w:pPr>
    </w:p>
    <w:p w14:paraId="65194708" w14:textId="77777777" w:rsidR="00D55D74" w:rsidRDefault="00D55D74" w:rsidP="00D55D74">
      <w:pPr>
        <w:jc w:val="both"/>
        <w:rPr>
          <w:rFonts w:ascii="Arial" w:hAnsi="Arial" w:cs="Arial"/>
          <w:sz w:val="22"/>
          <w:szCs w:val="22"/>
        </w:rPr>
      </w:pPr>
      <w:r w:rsidRPr="00D55D74">
        <w:rPr>
          <w:rFonts w:ascii="Arial" w:hAnsi="Arial" w:cs="Arial"/>
          <w:sz w:val="22"/>
          <w:szCs w:val="22"/>
        </w:rPr>
        <w:t>Doch Vorsicht:</w:t>
      </w:r>
    </w:p>
    <w:p w14:paraId="099CFD0F" w14:textId="77777777" w:rsidR="00D55D74" w:rsidRDefault="00D55D74" w:rsidP="00D55D74">
      <w:pPr>
        <w:jc w:val="both"/>
        <w:rPr>
          <w:rFonts w:ascii="Arial" w:hAnsi="Arial" w:cs="Arial"/>
          <w:sz w:val="22"/>
          <w:szCs w:val="22"/>
        </w:rPr>
      </w:pPr>
    </w:p>
    <w:p w14:paraId="5126928B" w14:textId="15C6E071" w:rsidR="00D55D74" w:rsidRPr="00D55D74" w:rsidRDefault="00D55D74" w:rsidP="00D55D74">
      <w:pPr>
        <w:jc w:val="both"/>
        <w:rPr>
          <w:rFonts w:ascii="Arial" w:hAnsi="Arial" w:cs="Arial"/>
          <w:sz w:val="22"/>
          <w:szCs w:val="22"/>
        </w:rPr>
      </w:pPr>
      <w:r w:rsidRPr="00D55D74">
        <w:rPr>
          <w:rFonts w:ascii="Arial" w:hAnsi="Arial" w:cs="Arial"/>
          <w:sz w:val="22"/>
          <w:szCs w:val="22"/>
        </w:rPr>
        <w:t>Pauschale Klauseln im Arbeitsvertrag, die sagen, dass alle Überstunden mit dem Gehalt abgegolten sind, können ungültig sein. Nur in Ausnahmefällen – zum Beispiel bei leitenden Angestellten mit hohem Gehalt – ist das zulässig.</w:t>
      </w:r>
    </w:p>
    <w:p w14:paraId="4FD0AD05" w14:textId="66A4F027" w:rsidR="00D55D74" w:rsidRDefault="00D55D74" w:rsidP="00D55D74">
      <w:pPr>
        <w:jc w:val="both"/>
        <w:rPr>
          <w:rFonts w:ascii="Arial" w:hAnsi="Arial" w:cs="Arial"/>
          <w:sz w:val="22"/>
          <w:szCs w:val="22"/>
        </w:rPr>
      </w:pPr>
      <w:r w:rsidRPr="00D55D74">
        <w:rPr>
          <w:rFonts w:ascii="Arial" w:hAnsi="Arial" w:cs="Arial"/>
          <w:sz w:val="22"/>
          <w:szCs w:val="22"/>
        </w:rPr>
        <w:t>Wichtig ist außerdem: Eine solche Klausel muss ganz genau angeben</w:t>
      </w:r>
    </w:p>
    <w:p w14:paraId="28B9E170" w14:textId="77777777" w:rsidR="00D55D74" w:rsidRPr="00D55D74" w:rsidRDefault="00D55D74" w:rsidP="00D55D74">
      <w:pPr>
        <w:jc w:val="both"/>
        <w:rPr>
          <w:rFonts w:ascii="Arial" w:hAnsi="Arial" w:cs="Arial"/>
          <w:sz w:val="22"/>
          <w:szCs w:val="22"/>
        </w:rPr>
      </w:pPr>
    </w:p>
    <w:p w14:paraId="138A8072" w14:textId="77777777" w:rsidR="00D55D74" w:rsidRPr="00D55D74" w:rsidRDefault="00D55D74" w:rsidP="00D55D74">
      <w:pPr>
        <w:numPr>
          <w:ilvl w:val="0"/>
          <w:numId w:val="12"/>
        </w:numPr>
        <w:jc w:val="both"/>
        <w:rPr>
          <w:rFonts w:ascii="Arial" w:hAnsi="Arial" w:cs="Arial"/>
          <w:sz w:val="22"/>
          <w:szCs w:val="22"/>
        </w:rPr>
      </w:pPr>
      <w:r w:rsidRPr="00D55D74">
        <w:rPr>
          <w:rFonts w:ascii="Arial" w:hAnsi="Arial" w:cs="Arial"/>
          <w:sz w:val="22"/>
          <w:szCs w:val="22"/>
        </w:rPr>
        <w:t>wie viele Überstunden davon betroffen sind</w:t>
      </w:r>
    </w:p>
    <w:p w14:paraId="436E50E8" w14:textId="77777777" w:rsidR="00D55D74" w:rsidRPr="00D55D74" w:rsidRDefault="00D55D74" w:rsidP="00D55D74">
      <w:pPr>
        <w:numPr>
          <w:ilvl w:val="0"/>
          <w:numId w:val="12"/>
        </w:numPr>
        <w:jc w:val="both"/>
        <w:rPr>
          <w:rFonts w:ascii="Arial" w:hAnsi="Arial" w:cs="Arial"/>
          <w:sz w:val="22"/>
          <w:szCs w:val="22"/>
        </w:rPr>
      </w:pPr>
      <w:r w:rsidRPr="00D55D74">
        <w:rPr>
          <w:rFonts w:ascii="Arial" w:hAnsi="Arial" w:cs="Arial"/>
          <w:sz w:val="22"/>
          <w:szCs w:val="22"/>
        </w:rPr>
        <w:t>und in welcher Höhe sie abgegolten sein sollen.</w:t>
      </w:r>
    </w:p>
    <w:p w14:paraId="6B2B5BD0" w14:textId="77777777" w:rsidR="00D55D74" w:rsidRDefault="00D55D74" w:rsidP="00D55D74">
      <w:pPr>
        <w:jc w:val="both"/>
        <w:rPr>
          <w:rFonts w:ascii="Arial" w:hAnsi="Arial" w:cs="Arial"/>
          <w:sz w:val="22"/>
          <w:szCs w:val="22"/>
        </w:rPr>
      </w:pPr>
    </w:p>
    <w:p w14:paraId="7A22B6A9" w14:textId="7E0A45F9" w:rsidR="00D55D74" w:rsidRPr="00D55D74" w:rsidRDefault="00D55D74" w:rsidP="00D55D74">
      <w:pPr>
        <w:jc w:val="both"/>
        <w:rPr>
          <w:rFonts w:ascii="Arial" w:hAnsi="Arial" w:cs="Arial"/>
          <w:sz w:val="22"/>
          <w:szCs w:val="22"/>
        </w:rPr>
      </w:pPr>
      <w:r w:rsidRPr="00D55D74">
        <w:rPr>
          <w:rFonts w:ascii="Arial" w:hAnsi="Arial" w:cs="Arial"/>
          <w:sz w:val="22"/>
          <w:szCs w:val="22"/>
        </w:rPr>
        <w:t>Fehlt diese Klarheit? Dann ist die Klausel unwirksam – und der Arbeitgeber muss zahlen.</w:t>
      </w:r>
    </w:p>
    <w:p w14:paraId="12A39C0B" w14:textId="77777777" w:rsidR="00D55D74" w:rsidRDefault="00D55D74" w:rsidP="00D55D74">
      <w:pPr>
        <w:jc w:val="both"/>
        <w:rPr>
          <w:rFonts w:ascii="Arial" w:hAnsi="Arial" w:cs="Arial"/>
          <w:sz w:val="22"/>
          <w:szCs w:val="22"/>
        </w:rPr>
      </w:pPr>
    </w:p>
    <w:p w14:paraId="20C65E31" w14:textId="375036A2" w:rsidR="00D55D74" w:rsidRDefault="00D55D74" w:rsidP="00D55D74">
      <w:pPr>
        <w:pStyle w:val="Listenabsatz"/>
        <w:numPr>
          <w:ilvl w:val="0"/>
          <w:numId w:val="13"/>
        </w:numPr>
        <w:jc w:val="both"/>
        <w:rPr>
          <w:rFonts w:ascii="Arial" w:hAnsi="Arial" w:cs="Arial"/>
          <w:b/>
          <w:bCs/>
          <w:sz w:val="22"/>
          <w:szCs w:val="22"/>
        </w:rPr>
      </w:pPr>
      <w:r w:rsidRPr="00D55D74">
        <w:rPr>
          <w:rFonts w:ascii="Arial" w:hAnsi="Arial" w:cs="Arial"/>
          <w:b/>
          <w:bCs/>
          <w:sz w:val="22"/>
          <w:szCs w:val="22"/>
        </w:rPr>
        <w:t>Überstunden abbauen</w:t>
      </w:r>
    </w:p>
    <w:p w14:paraId="209DCA70" w14:textId="77777777" w:rsidR="00D55D74" w:rsidRPr="00D55D74" w:rsidRDefault="00D55D74" w:rsidP="00D55D74">
      <w:pPr>
        <w:pStyle w:val="Listenabsatz"/>
        <w:jc w:val="both"/>
        <w:rPr>
          <w:rFonts w:ascii="Arial" w:hAnsi="Arial" w:cs="Arial"/>
          <w:b/>
          <w:bCs/>
          <w:sz w:val="22"/>
          <w:szCs w:val="22"/>
        </w:rPr>
      </w:pPr>
    </w:p>
    <w:p w14:paraId="75184DBF" w14:textId="77777777" w:rsidR="00D55D74" w:rsidRDefault="00D55D74" w:rsidP="00D55D74">
      <w:pPr>
        <w:jc w:val="both"/>
        <w:rPr>
          <w:rFonts w:ascii="Arial" w:hAnsi="Arial" w:cs="Arial"/>
          <w:sz w:val="22"/>
          <w:szCs w:val="22"/>
        </w:rPr>
      </w:pPr>
      <w:r w:rsidRPr="00D55D74">
        <w:rPr>
          <w:rFonts w:ascii="Arial" w:hAnsi="Arial" w:cs="Arial"/>
          <w:sz w:val="22"/>
          <w:szCs w:val="22"/>
        </w:rPr>
        <w:t>Was passiert mit den angesammelten Überstunden? Und wer bestimmt, wann sie abgebaut werden?</w:t>
      </w:r>
    </w:p>
    <w:p w14:paraId="613E03DA" w14:textId="77777777" w:rsidR="00D55D74" w:rsidRPr="00D55D74" w:rsidRDefault="00D55D74" w:rsidP="00D55D74">
      <w:pPr>
        <w:jc w:val="both"/>
        <w:rPr>
          <w:rFonts w:ascii="Arial" w:hAnsi="Arial" w:cs="Arial"/>
          <w:sz w:val="22"/>
          <w:szCs w:val="22"/>
        </w:rPr>
      </w:pPr>
    </w:p>
    <w:p w14:paraId="406B9152" w14:textId="77777777" w:rsidR="00D55D74" w:rsidRDefault="00D55D74" w:rsidP="00D55D74">
      <w:pPr>
        <w:jc w:val="both"/>
        <w:rPr>
          <w:rFonts w:ascii="Arial" w:hAnsi="Arial" w:cs="Arial"/>
          <w:sz w:val="22"/>
          <w:szCs w:val="22"/>
        </w:rPr>
      </w:pPr>
      <w:r w:rsidRPr="00D55D74">
        <w:rPr>
          <w:rFonts w:ascii="Arial" w:hAnsi="Arial" w:cs="Arial"/>
          <w:sz w:val="22"/>
          <w:szCs w:val="22"/>
        </w:rPr>
        <w:t>Gibt es keine Regelung im Arbeitsvertrag, Tarifvertrag oder in einer Betriebsvereinbarung, darf der Arbeitgeber selbst entscheiden, wann Überstunden abgebaut werden.</w:t>
      </w:r>
    </w:p>
    <w:p w14:paraId="1D36C02F" w14:textId="77777777" w:rsidR="00D55D74" w:rsidRPr="00D55D74" w:rsidRDefault="00D55D74" w:rsidP="00D55D74">
      <w:pPr>
        <w:jc w:val="both"/>
        <w:rPr>
          <w:rFonts w:ascii="Arial" w:hAnsi="Arial" w:cs="Arial"/>
          <w:sz w:val="22"/>
          <w:szCs w:val="22"/>
        </w:rPr>
      </w:pPr>
    </w:p>
    <w:p w14:paraId="79B2D738" w14:textId="77777777" w:rsidR="00D55D74" w:rsidRPr="00D55D74" w:rsidRDefault="00D55D74" w:rsidP="00D55D74">
      <w:pPr>
        <w:jc w:val="both"/>
        <w:rPr>
          <w:rFonts w:ascii="Arial" w:hAnsi="Arial" w:cs="Arial"/>
          <w:sz w:val="22"/>
          <w:szCs w:val="22"/>
        </w:rPr>
      </w:pPr>
      <w:r w:rsidRPr="00D55D74">
        <w:rPr>
          <w:rFonts w:ascii="Arial" w:hAnsi="Arial" w:cs="Arial"/>
          <w:sz w:val="22"/>
          <w:szCs w:val="22"/>
        </w:rPr>
        <w:t>Er darf dabei sein Weisungsrecht nutzen – zum Beispiel, um in auftragsarmen Zeiten den Abbau von Plusstunden anzuordnen.</w:t>
      </w:r>
    </w:p>
    <w:p w14:paraId="3867BECA" w14:textId="77777777" w:rsidR="004E3C0E" w:rsidRPr="00D55D74" w:rsidRDefault="004E3C0E" w:rsidP="00E51F05">
      <w:pPr>
        <w:jc w:val="both"/>
        <w:rPr>
          <w:rFonts w:ascii="Arial" w:hAnsi="Arial" w:cs="Arial"/>
          <w:sz w:val="22"/>
          <w:szCs w:val="22"/>
        </w:rPr>
      </w:pPr>
    </w:p>
    <w:p w14:paraId="73E3136E" w14:textId="67FEE36D" w:rsidR="006144A3" w:rsidRPr="00605BBE" w:rsidRDefault="00B17320" w:rsidP="00E51F05">
      <w:pPr>
        <w:jc w:val="both"/>
        <w:rPr>
          <w:rFonts w:ascii="Arial" w:hAnsi="Arial" w:cs="Arial"/>
          <w:sz w:val="22"/>
          <w:szCs w:val="22"/>
        </w:rPr>
      </w:pPr>
      <w:r w:rsidRPr="00B17320">
        <w:rPr>
          <w:rFonts w:ascii="Arial" w:hAnsi="Arial" w:cs="Arial"/>
          <w:sz w:val="22"/>
          <w:szCs w:val="22"/>
        </w:rPr>
        <w:t>Görzel</w:t>
      </w:r>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ArbeitsrechtsAnwälte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bookmarkEnd w:id="0"/>
    <w:p w14:paraId="7584F18D" w14:textId="77777777" w:rsidR="00B17320" w:rsidRPr="00B17320" w:rsidRDefault="00B17320" w:rsidP="00B17320">
      <w:pPr>
        <w:rPr>
          <w:rFonts w:ascii="Arial" w:hAnsi="Arial" w:cs="Arial"/>
          <w:sz w:val="20"/>
        </w:rPr>
      </w:pPr>
      <w:r w:rsidRPr="00B17320">
        <w:rPr>
          <w:rFonts w:ascii="Arial" w:hAnsi="Arial" w:cs="Arial"/>
          <w:sz w:val="20"/>
        </w:rPr>
        <w:t>Volker Görzel</w:t>
      </w:r>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HMS. Barthelmeß Görzel Rechtsanwälte</w:t>
      </w:r>
    </w:p>
    <w:p w14:paraId="3E2C6BED" w14:textId="77777777" w:rsidR="00B17320" w:rsidRPr="00B17320" w:rsidRDefault="00B17320" w:rsidP="00B17320">
      <w:pPr>
        <w:rPr>
          <w:rFonts w:ascii="Arial" w:hAnsi="Arial" w:cs="Arial"/>
          <w:sz w:val="20"/>
        </w:rPr>
      </w:pPr>
      <w:r w:rsidRPr="00B17320">
        <w:rPr>
          <w:rFonts w:ascii="Arial" w:hAnsi="Arial" w:cs="Arial"/>
          <w:sz w:val="20"/>
        </w:rPr>
        <w:t>Hohenstaufenring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60EACCFD" w:rsidR="006144A3" w:rsidRPr="00863A63" w:rsidRDefault="00863A63"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863A63">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2630" w14:textId="77777777" w:rsidR="004046FB" w:rsidRDefault="004046FB" w:rsidP="000D1A95">
      <w:r>
        <w:separator/>
      </w:r>
    </w:p>
  </w:endnote>
  <w:endnote w:type="continuationSeparator" w:id="0">
    <w:p w14:paraId="12431AA6" w14:textId="77777777" w:rsidR="004046FB" w:rsidRDefault="004046F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7A71" w14:textId="77777777" w:rsidR="004046FB" w:rsidRDefault="004046FB" w:rsidP="000D1A95">
      <w:r>
        <w:separator/>
      </w:r>
    </w:p>
  </w:footnote>
  <w:footnote w:type="continuationSeparator" w:id="0">
    <w:p w14:paraId="1B89430D" w14:textId="77777777" w:rsidR="004046FB" w:rsidRDefault="004046FB"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8E58" w14:textId="77777777" w:rsidR="00863A63" w:rsidRPr="00585AAC" w:rsidRDefault="00863A63" w:rsidP="00863A63">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364B1807"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4"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A48"/>
    <w:multiLevelType w:val="multilevel"/>
    <w:tmpl w:val="D03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56731"/>
    <w:multiLevelType w:val="multilevel"/>
    <w:tmpl w:val="0FE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0FBB"/>
    <w:multiLevelType w:val="hybridMultilevel"/>
    <w:tmpl w:val="79D8B4D2"/>
    <w:lvl w:ilvl="0" w:tplc="75B631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F07E36"/>
    <w:multiLevelType w:val="multilevel"/>
    <w:tmpl w:val="60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72B8"/>
    <w:multiLevelType w:val="hybridMultilevel"/>
    <w:tmpl w:val="690C6664"/>
    <w:lvl w:ilvl="0" w:tplc="F33AA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320893"/>
    <w:multiLevelType w:val="hybridMultilevel"/>
    <w:tmpl w:val="BFE2D032"/>
    <w:lvl w:ilvl="0" w:tplc="B0E239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1C11DC"/>
    <w:multiLevelType w:val="hybridMultilevel"/>
    <w:tmpl w:val="54A2502C"/>
    <w:lvl w:ilvl="0" w:tplc="DE6C9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C41E1"/>
    <w:multiLevelType w:val="hybridMultilevel"/>
    <w:tmpl w:val="C0EA7F0A"/>
    <w:lvl w:ilvl="0" w:tplc="43707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BA45EC"/>
    <w:multiLevelType w:val="multilevel"/>
    <w:tmpl w:val="4AFE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E190D"/>
    <w:multiLevelType w:val="multilevel"/>
    <w:tmpl w:val="95C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84EE3"/>
    <w:multiLevelType w:val="multilevel"/>
    <w:tmpl w:val="320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C6724"/>
    <w:multiLevelType w:val="multilevel"/>
    <w:tmpl w:val="52C4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71EC9"/>
    <w:multiLevelType w:val="hybridMultilevel"/>
    <w:tmpl w:val="6C08F458"/>
    <w:lvl w:ilvl="0" w:tplc="ECD413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2"/>
  </w:num>
  <w:num w:numId="5">
    <w:abstractNumId w:val="8"/>
  </w:num>
  <w:num w:numId="6">
    <w:abstractNumId w:val="6"/>
  </w:num>
  <w:num w:numId="7">
    <w:abstractNumId w:val="3"/>
  </w:num>
  <w:num w:numId="8">
    <w:abstractNumId w:val="5"/>
  </w:num>
  <w:num w:numId="9">
    <w:abstractNumId w:val="0"/>
  </w:num>
  <w:num w:numId="10">
    <w:abstractNumId w:val="11"/>
  </w:num>
  <w:num w:numId="11">
    <w:abstractNumId w:val="1"/>
  </w:num>
  <w:num w:numId="12">
    <w:abstractNumId w:val="9"/>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40CF"/>
    <w:rsid w:val="000259B4"/>
    <w:rsid w:val="00027106"/>
    <w:rsid w:val="00027B75"/>
    <w:rsid w:val="00030F9E"/>
    <w:rsid w:val="000314B3"/>
    <w:rsid w:val="00035285"/>
    <w:rsid w:val="0003586C"/>
    <w:rsid w:val="00035985"/>
    <w:rsid w:val="00037474"/>
    <w:rsid w:val="00041C46"/>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716E4"/>
    <w:rsid w:val="00071F85"/>
    <w:rsid w:val="00074A5D"/>
    <w:rsid w:val="00076177"/>
    <w:rsid w:val="00080429"/>
    <w:rsid w:val="000807AA"/>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6693"/>
    <w:rsid w:val="000B70B6"/>
    <w:rsid w:val="000B7F43"/>
    <w:rsid w:val="000C0F98"/>
    <w:rsid w:val="000C3DD6"/>
    <w:rsid w:val="000D0CD7"/>
    <w:rsid w:val="000D1A95"/>
    <w:rsid w:val="000D5205"/>
    <w:rsid w:val="000D6013"/>
    <w:rsid w:val="000D7B8F"/>
    <w:rsid w:val="000E0AF6"/>
    <w:rsid w:val="000E1694"/>
    <w:rsid w:val="000E1743"/>
    <w:rsid w:val="000E2D87"/>
    <w:rsid w:val="000E2F93"/>
    <w:rsid w:val="000E3B3C"/>
    <w:rsid w:val="000E3E3E"/>
    <w:rsid w:val="000E412B"/>
    <w:rsid w:val="000E4D48"/>
    <w:rsid w:val="000F1236"/>
    <w:rsid w:val="000F1488"/>
    <w:rsid w:val="000F708D"/>
    <w:rsid w:val="00101ACD"/>
    <w:rsid w:val="00103934"/>
    <w:rsid w:val="0010524B"/>
    <w:rsid w:val="00106E7A"/>
    <w:rsid w:val="001071AB"/>
    <w:rsid w:val="00107220"/>
    <w:rsid w:val="001075A4"/>
    <w:rsid w:val="0011034B"/>
    <w:rsid w:val="001107A9"/>
    <w:rsid w:val="001117EB"/>
    <w:rsid w:val="00111EDE"/>
    <w:rsid w:val="0011509D"/>
    <w:rsid w:val="001153A1"/>
    <w:rsid w:val="00115E7D"/>
    <w:rsid w:val="00120AC4"/>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448"/>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00BA"/>
    <w:rsid w:val="00191800"/>
    <w:rsid w:val="0019586E"/>
    <w:rsid w:val="001961F0"/>
    <w:rsid w:val="00196EBF"/>
    <w:rsid w:val="001A0204"/>
    <w:rsid w:val="001A2645"/>
    <w:rsid w:val="001A351A"/>
    <w:rsid w:val="001A3652"/>
    <w:rsid w:val="001A6B58"/>
    <w:rsid w:val="001B010A"/>
    <w:rsid w:val="001B0AE6"/>
    <w:rsid w:val="001B1562"/>
    <w:rsid w:val="001B1D0D"/>
    <w:rsid w:val="001B28F7"/>
    <w:rsid w:val="001B2F37"/>
    <w:rsid w:val="001B496D"/>
    <w:rsid w:val="001B6A76"/>
    <w:rsid w:val="001B6CC0"/>
    <w:rsid w:val="001C05D0"/>
    <w:rsid w:val="001C06FE"/>
    <w:rsid w:val="001C0B6E"/>
    <w:rsid w:val="001C225D"/>
    <w:rsid w:val="001C2F3E"/>
    <w:rsid w:val="001D0C1A"/>
    <w:rsid w:val="001D0D3D"/>
    <w:rsid w:val="001D21F3"/>
    <w:rsid w:val="001D6519"/>
    <w:rsid w:val="001D6810"/>
    <w:rsid w:val="001E4458"/>
    <w:rsid w:val="001E66EC"/>
    <w:rsid w:val="001E68B6"/>
    <w:rsid w:val="001F1186"/>
    <w:rsid w:val="001F20A2"/>
    <w:rsid w:val="001F304B"/>
    <w:rsid w:val="001F3B4C"/>
    <w:rsid w:val="001F75A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2DFA"/>
    <w:rsid w:val="00234545"/>
    <w:rsid w:val="00235D55"/>
    <w:rsid w:val="00242141"/>
    <w:rsid w:val="00243069"/>
    <w:rsid w:val="00247239"/>
    <w:rsid w:val="0025219A"/>
    <w:rsid w:val="00252B1F"/>
    <w:rsid w:val="00253CBC"/>
    <w:rsid w:val="00254CD2"/>
    <w:rsid w:val="00255AD5"/>
    <w:rsid w:val="002619F0"/>
    <w:rsid w:val="00263660"/>
    <w:rsid w:val="0026635E"/>
    <w:rsid w:val="002667BA"/>
    <w:rsid w:val="00267008"/>
    <w:rsid w:val="00271429"/>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5FCC"/>
    <w:rsid w:val="002A671C"/>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4697"/>
    <w:rsid w:val="002C4A32"/>
    <w:rsid w:val="002C5B42"/>
    <w:rsid w:val="002D2500"/>
    <w:rsid w:val="002D605E"/>
    <w:rsid w:val="002D7BA1"/>
    <w:rsid w:val="002E3FE6"/>
    <w:rsid w:val="002E7817"/>
    <w:rsid w:val="002F0A0E"/>
    <w:rsid w:val="002F0E3F"/>
    <w:rsid w:val="002F0FA6"/>
    <w:rsid w:val="002F1D5C"/>
    <w:rsid w:val="002F4B49"/>
    <w:rsid w:val="0030240D"/>
    <w:rsid w:val="00303652"/>
    <w:rsid w:val="0030369D"/>
    <w:rsid w:val="0030666A"/>
    <w:rsid w:val="0030766B"/>
    <w:rsid w:val="00310DCE"/>
    <w:rsid w:val="00310EDF"/>
    <w:rsid w:val="00310F98"/>
    <w:rsid w:val="00312EED"/>
    <w:rsid w:val="00314264"/>
    <w:rsid w:val="003153FE"/>
    <w:rsid w:val="003158AA"/>
    <w:rsid w:val="00320543"/>
    <w:rsid w:val="003206D9"/>
    <w:rsid w:val="00321F34"/>
    <w:rsid w:val="0032213E"/>
    <w:rsid w:val="00323A07"/>
    <w:rsid w:val="003247D7"/>
    <w:rsid w:val="0033041C"/>
    <w:rsid w:val="003329D1"/>
    <w:rsid w:val="00332D94"/>
    <w:rsid w:val="003335A7"/>
    <w:rsid w:val="00333E8B"/>
    <w:rsid w:val="003359D6"/>
    <w:rsid w:val="0033682A"/>
    <w:rsid w:val="00336A72"/>
    <w:rsid w:val="0033782F"/>
    <w:rsid w:val="00337BEA"/>
    <w:rsid w:val="00342F9B"/>
    <w:rsid w:val="003433BD"/>
    <w:rsid w:val="0034348F"/>
    <w:rsid w:val="003470DA"/>
    <w:rsid w:val="00347222"/>
    <w:rsid w:val="00351B9D"/>
    <w:rsid w:val="00351D89"/>
    <w:rsid w:val="00351FEB"/>
    <w:rsid w:val="00353C8A"/>
    <w:rsid w:val="00355093"/>
    <w:rsid w:val="003611A7"/>
    <w:rsid w:val="00363170"/>
    <w:rsid w:val="00364A98"/>
    <w:rsid w:val="003669F4"/>
    <w:rsid w:val="0036733B"/>
    <w:rsid w:val="00367A3B"/>
    <w:rsid w:val="003713BF"/>
    <w:rsid w:val="0037228E"/>
    <w:rsid w:val="00375541"/>
    <w:rsid w:val="003800FB"/>
    <w:rsid w:val="00381B77"/>
    <w:rsid w:val="003820F2"/>
    <w:rsid w:val="00382474"/>
    <w:rsid w:val="00385126"/>
    <w:rsid w:val="00387899"/>
    <w:rsid w:val="0039133C"/>
    <w:rsid w:val="003928A5"/>
    <w:rsid w:val="003931BE"/>
    <w:rsid w:val="0039437E"/>
    <w:rsid w:val="0039488A"/>
    <w:rsid w:val="0039519E"/>
    <w:rsid w:val="003966A7"/>
    <w:rsid w:val="00396BB4"/>
    <w:rsid w:val="003A19DA"/>
    <w:rsid w:val="003A2FF8"/>
    <w:rsid w:val="003B0CAE"/>
    <w:rsid w:val="003B16D9"/>
    <w:rsid w:val="003B2284"/>
    <w:rsid w:val="003B4695"/>
    <w:rsid w:val="003C0626"/>
    <w:rsid w:val="003C0D17"/>
    <w:rsid w:val="003C623E"/>
    <w:rsid w:val="003C6AFF"/>
    <w:rsid w:val="003C7A25"/>
    <w:rsid w:val="003D132A"/>
    <w:rsid w:val="003D17B2"/>
    <w:rsid w:val="003D2038"/>
    <w:rsid w:val="003D26CA"/>
    <w:rsid w:val="003D29D7"/>
    <w:rsid w:val="003D3BBB"/>
    <w:rsid w:val="003D41CD"/>
    <w:rsid w:val="003D43F8"/>
    <w:rsid w:val="003D4CD6"/>
    <w:rsid w:val="003D61E7"/>
    <w:rsid w:val="003D6C4E"/>
    <w:rsid w:val="003D7255"/>
    <w:rsid w:val="003E20D0"/>
    <w:rsid w:val="003E3C06"/>
    <w:rsid w:val="003E431F"/>
    <w:rsid w:val="003E4EA6"/>
    <w:rsid w:val="003E4FB1"/>
    <w:rsid w:val="003E54E8"/>
    <w:rsid w:val="003E5C18"/>
    <w:rsid w:val="003E6865"/>
    <w:rsid w:val="003E6E02"/>
    <w:rsid w:val="003E6F36"/>
    <w:rsid w:val="003F0AE6"/>
    <w:rsid w:val="003F1738"/>
    <w:rsid w:val="003F1B8C"/>
    <w:rsid w:val="003F2E25"/>
    <w:rsid w:val="003F37D3"/>
    <w:rsid w:val="003F4BA5"/>
    <w:rsid w:val="004022F4"/>
    <w:rsid w:val="004046FB"/>
    <w:rsid w:val="00405667"/>
    <w:rsid w:val="00405E8B"/>
    <w:rsid w:val="00406095"/>
    <w:rsid w:val="00406920"/>
    <w:rsid w:val="00410710"/>
    <w:rsid w:val="00421758"/>
    <w:rsid w:val="004218C2"/>
    <w:rsid w:val="0042345E"/>
    <w:rsid w:val="00424355"/>
    <w:rsid w:val="00425D8D"/>
    <w:rsid w:val="0043231F"/>
    <w:rsid w:val="00432948"/>
    <w:rsid w:val="004348A9"/>
    <w:rsid w:val="0043790E"/>
    <w:rsid w:val="00441990"/>
    <w:rsid w:val="00441AE7"/>
    <w:rsid w:val="00441C67"/>
    <w:rsid w:val="00444FB8"/>
    <w:rsid w:val="004455C3"/>
    <w:rsid w:val="004508F4"/>
    <w:rsid w:val="00451927"/>
    <w:rsid w:val="004534F2"/>
    <w:rsid w:val="00454A98"/>
    <w:rsid w:val="00455CB2"/>
    <w:rsid w:val="0045728A"/>
    <w:rsid w:val="004630A8"/>
    <w:rsid w:val="00464060"/>
    <w:rsid w:val="0046445F"/>
    <w:rsid w:val="004652E2"/>
    <w:rsid w:val="00466151"/>
    <w:rsid w:val="004662E7"/>
    <w:rsid w:val="00472AF6"/>
    <w:rsid w:val="00472FAF"/>
    <w:rsid w:val="00474F10"/>
    <w:rsid w:val="00475B23"/>
    <w:rsid w:val="00481C8C"/>
    <w:rsid w:val="004823F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58B0"/>
    <w:rsid w:val="004C6153"/>
    <w:rsid w:val="004D0D94"/>
    <w:rsid w:val="004D2CAD"/>
    <w:rsid w:val="004D3E0D"/>
    <w:rsid w:val="004D4A28"/>
    <w:rsid w:val="004D6EEF"/>
    <w:rsid w:val="004E1DA7"/>
    <w:rsid w:val="004E38DD"/>
    <w:rsid w:val="004E3C0E"/>
    <w:rsid w:val="004E4539"/>
    <w:rsid w:val="004E577D"/>
    <w:rsid w:val="004E5F27"/>
    <w:rsid w:val="004E7EF3"/>
    <w:rsid w:val="004F3070"/>
    <w:rsid w:val="004F5E83"/>
    <w:rsid w:val="004F7D63"/>
    <w:rsid w:val="004F7D95"/>
    <w:rsid w:val="00501AA5"/>
    <w:rsid w:val="005031B9"/>
    <w:rsid w:val="00503A65"/>
    <w:rsid w:val="00506894"/>
    <w:rsid w:val="0051079B"/>
    <w:rsid w:val="00511015"/>
    <w:rsid w:val="005116B3"/>
    <w:rsid w:val="00511E25"/>
    <w:rsid w:val="0051298C"/>
    <w:rsid w:val="005130BD"/>
    <w:rsid w:val="0051403F"/>
    <w:rsid w:val="00515110"/>
    <w:rsid w:val="00515256"/>
    <w:rsid w:val="00516377"/>
    <w:rsid w:val="00516E1E"/>
    <w:rsid w:val="00516F91"/>
    <w:rsid w:val="00517E25"/>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43B9"/>
    <w:rsid w:val="00555419"/>
    <w:rsid w:val="00561D9D"/>
    <w:rsid w:val="00562412"/>
    <w:rsid w:val="00563043"/>
    <w:rsid w:val="0056308E"/>
    <w:rsid w:val="00564007"/>
    <w:rsid w:val="00565A46"/>
    <w:rsid w:val="00565C1D"/>
    <w:rsid w:val="00565D0F"/>
    <w:rsid w:val="00566873"/>
    <w:rsid w:val="005706C5"/>
    <w:rsid w:val="00570972"/>
    <w:rsid w:val="005710DC"/>
    <w:rsid w:val="00571BFB"/>
    <w:rsid w:val="00572F8D"/>
    <w:rsid w:val="0057349E"/>
    <w:rsid w:val="00573956"/>
    <w:rsid w:val="00574769"/>
    <w:rsid w:val="0057479D"/>
    <w:rsid w:val="00575D62"/>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0746"/>
    <w:rsid w:val="005C0783"/>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501"/>
    <w:rsid w:val="005F4F1F"/>
    <w:rsid w:val="005F53FD"/>
    <w:rsid w:val="006003A1"/>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4123"/>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70ACE"/>
    <w:rsid w:val="00672374"/>
    <w:rsid w:val="006745AF"/>
    <w:rsid w:val="00675FD1"/>
    <w:rsid w:val="00677FEF"/>
    <w:rsid w:val="006842DB"/>
    <w:rsid w:val="00685A19"/>
    <w:rsid w:val="00685B0E"/>
    <w:rsid w:val="00691F68"/>
    <w:rsid w:val="00695511"/>
    <w:rsid w:val="006A1523"/>
    <w:rsid w:val="006A1B89"/>
    <w:rsid w:val="006A296D"/>
    <w:rsid w:val="006A3371"/>
    <w:rsid w:val="006A4E52"/>
    <w:rsid w:val="006A59AB"/>
    <w:rsid w:val="006A673C"/>
    <w:rsid w:val="006A6B27"/>
    <w:rsid w:val="006A71C8"/>
    <w:rsid w:val="006A73A0"/>
    <w:rsid w:val="006B2629"/>
    <w:rsid w:val="006B55EB"/>
    <w:rsid w:val="006B5FC3"/>
    <w:rsid w:val="006C00F0"/>
    <w:rsid w:val="006C1665"/>
    <w:rsid w:val="006C568A"/>
    <w:rsid w:val="006C69B8"/>
    <w:rsid w:val="006D13A3"/>
    <w:rsid w:val="006D470A"/>
    <w:rsid w:val="006E1D49"/>
    <w:rsid w:val="006E52AC"/>
    <w:rsid w:val="006E5BDE"/>
    <w:rsid w:val="006E77B1"/>
    <w:rsid w:val="006F012C"/>
    <w:rsid w:val="006F042E"/>
    <w:rsid w:val="006F1BF2"/>
    <w:rsid w:val="006F1EC4"/>
    <w:rsid w:val="006F3CE2"/>
    <w:rsid w:val="006F4CF3"/>
    <w:rsid w:val="00704AEE"/>
    <w:rsid w:val="00706DCE"/>
    <w:rsid w:val="00707BB1"/>
    <w:rsid w:val="00711BBD"/>
    <w:rsid w:val="00712DBE"/>
    <w:rsid w:val="00714479"/>
    <w:rsid w:val="0071746F"/>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3100"/>
    <w:rsid w:val="0074432E"/>
    <w:rsid w:val="00744C88"/>
    <w:rsid w:val="0074536F"/>
    <w:rsid w:val="00750A0E"/>
    <w:rsid w:val="00751769"/>
    <w:rsid w:val="00751C87"/>
    <w:rsid w:val="00754495"/>
    <w:rsid w:val="00754701"/>
    <w:rsid w:val="00754D3C"/>
    <w:rsid w:val="00756748"/>
    <w:rsid w:val="00756759"/>
    <w:rsid w:val="00760930"/>
    <w:rsid w:val="0076310F"/>
    <w:rsid w:val="00764616"/>
    <w:rsid w:val="00765B0C"/>
    <w:rsid w:val="007663E7"/>
    <w:rsid w:val="00766E78"/>
    <w:rsid w:val="007708BC"/>
    <w:rsid w:val="00770AE4"/>
    <w:rsid w:val="00771BCD"/>
    <w:rsid w:val="0077246F"/>
    <w:rsid w:val="00773B52"/>
    <w:rsid w:val="00773D22"/>
    <w:rsid w:val="00775771"/>
    <w:rsid w:val="007814F0"/>
    <w:rsid w:val="00784D0F"/>
    <w:rsid w:val="00790904"/>
    <w:rsid w:val="00791A7D"/>
    <w:rsid w:val="00792182"/>
    <w:rsid w:val="00792F66"/>
    <w:rsid w:val="0079307A"/>
    <w:rsid w:val="00793434"/>
    <w:rsid w:val="00796A52"/>
    <w:rsid w:val="00797E29"/>
    <w:rsid w:val="007A01B4"/>
    <w:rsid w:val="007A2825"/>
    <w:rsid w:val="007B4030"/>
    <w:rsid w:val="007B419A"/>
    <w:rsid w:val="007B4E39"/>
    <w:rsid w:val="007B5CDE"/>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3A63"/>
    <w:rsid w:val="00865242"/>
    <w:rsid w:val="00866DE6"/>
    <w:rsid w:val="0087056D"/>
    <w:rsid w:val="00870EEA"/>
    <w:rsid w:val="00872349"/>
    <w:rsid w:val="0087254C"/>
    <w:rsid w:val="00872752"/>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2A8B"/>
    <w:rsid w:val="008B6265"/>
    <w:rsid w:val="008C2C0D"/>
    <w:rsid w:val="008C54FE"/>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3D6E"/>
    <w:rsid w:val="0093441B"/>
    <w:rsid w:val="0093518A"/>
    <w:rsid w:val="00935270"/>
    <w:rsid w:val="00935683"/>
    <w:rsid w:val="009363D0"/>
    <w:rsid w:val="00936CE6"/>
    <w:rsid w:val="0094091D"/>
    <w:rsid w:val="00940AEA"/>
    <w:rsid w:val="00940D95"/>
    <w:rsid w:val="009425B2"/>
    <w:rsid w:val="00952FA8"/>
    <w:rsid w:val="0095717A"/>
    <w:rsid w:val="0096108E"/>
    <w:rsid w:val="009626F4"/>
    <w:rsid w:val="0096421E"/>
    <w:rsid w:val="0096571F"/>
    <w:rsid w:val="009667CD"/>
    <w:rsid w:val="0096732E"/>
    <w:rsid w:val="00967A16"/>
    <w:rsid w:val="00973DF2"/>
    <w:rsid w:val="00975437"/>
    <w:rsid w:val="009834FC"/>
    <w:rsid w:val="00985EC3"/>
    <w:rsid w:val="00987A33"/>
    <w:rsid w:val="00990AAD"/>
    <w:rsid w:val="00990F15"/>
    <w:rsid w:val="009919C3"/>
    <w:rsid w:val="009925AA"/>
    <w:rsid w:val="00992702"/>
    <w:rsid w:val="009944F3"/>
    <w:rsid w:val="0099569B"/>
    <w:rsid w:val="009958FD"/>
    <w:rsid w:val="0099651F"/>
    <w:rsid w:val="009972BC"/>
    <w:rsid w:val="009A0B52"/>
    <w:rsid w:val="009A1A04"/>
    <w:rsid w:val="009A275F"/>
    <w:rsid w:val="009A2D42"/>
    <w:rsid w:val="009A7618"/>
    <w:rsid w:val="009A7934"/>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3214"/>
    <w:rsid w:val="00A3375D"/>
    <w:rsid w:val="00A34E91"/>
    <w:rsid w:val="00A42060"/>
    <w:rsid w:val="00A47A5D"/>
    <w:rsid w:val="00A50132"/>
    <w:rsid w:val="00A53705"/>
    <w:rsid w:val="00A5442F"/>
    <w:rsid w:val="00A5521A"/>
    <w:rsid w:val="00A6375D"/>
    <w:rsid w:val="00A64516"/>
    <w:rsid w:val="00A65424"/>
    <w:rsid w:val="00A657EC"/>
    <w:rsid w:val="00A66E7C"/>
    <w:rsid w:val="00A71569"/>
    <w:rsid w:val="00A748A6"/>
    <w:rsid w:val="00A757CF"/>
    <w:rsid w:val="00A75C57"/>
    <w:rsid w:val="00A76958"/>
    <w:rsid w:val="00A76FFC"/>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46DF"/>
    <w:rsid w:val="00AB4B61"/>
    <w:rsid w:val="00AB5CDE"/>
    <w:rsid w:val="00AC1F68"/>
    <w:rsid w:val="00AC524C"/>
    <w:rsid w:val="00AC5BC1"/>
    <w:rsid w:val="00AC67D7"/>
    <w:rsid w:val="00AC7790"/>
    <w:rsid w:val="00AD0658"/>
    <w:rsid w:val="00AD348D"/>
    <w:rsid w:val="00AD6ADB"/>
    <w:rsid w:val="00AE0248"/>
    <w:rsid w:val="00AE09A1"/>
    <w:rsid w:val="00AE0A04"/>
    <w:rsid w:val="00AE205C"/>
    <w:rsid w:val="00AE23B2"/>
    <w:rsid w:val="00AE5EA8"/>
    <w:rsid w:val="00AF2C51"/>
    <w:rsid w:val="00AF4915"/>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1C85"/>
    <w:rsid w:val="00B433CB"/>
    <w:rsid w:val="00B457A6"/>
    <w:rsid w:val="00B463D3"/>
    <w:rsid w:val="00B47335"/>
    <w:rsid w:val="00B47DB0"/>
    <w:rsid w:val="00B51C95"/>
    <w:rsid w:val="00B5373A"/>
    <w:rsid w:val="00B555B0"/>
    <w:rsid w:val="00B55FAA"/>
    <w:rsid w:val="00B578E6"/>
    <w:rsid w:val="00B668F8"/>
    <w:rsid w:val="00B67F3E"/>
    <w:rsid w:val="00B733C7"/>
    <w:rsid w:val="00B738DA"/>
    <w:rsid w:val="00B748D8"/>
    <w:rsid w:val="00B761F6"/>
    <w:rsid w:val="00B76D46"/>
    <w:rsid w:val="00B8388D"/>
    <w:rsid w:val="00B85CE2"/>
    <w:rsid w:val="00B8765B"/>
    <w:rsid w:val="00B91319"/>
    <w:rsid w:val="00B9209B"/>
    <w:rsid w:val="00B92454"/>
    <w:rsid w:val="00B94279"/>
    <w:rsid w:val="00B954C2"/>
    <w:rsid w:val="00B96208"/>
    <w:rsid w:val="00BA1EC5"/>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39A8"/>
    <w:rsid w:val="00BF5108"/>
    <w:rsid w:val="00C00020"/>
    <w:rsid w:val="00C0059D"/>
    <w:rsid w:val="00C0168D"/>
    <w:rsid w:val="00C032C4"/>
    <w:rsid w:val="00C038EA"/>
    <w:rsid w:val="00C03EC7"/>
    <w:rsid w:val="00C042EA"/>
    <w:rsid w:val="00C04414"/>
    <w:rsid w:val="00C055F5"/>
    <w:rsid w:val="00C062A0"/>
    <w:rsid w:val="00C0655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42E3"/>
    <w:rsid w:val="00C75F95"/>
    <w:rsid w:val="00C76699"/>
    <w:rsid w:val="00C807B6"/>
    <w:rsid w:val="00C82DE3"/>
    <w:rsid w:val="00C86C2C"/>
    <w:rsid w:val="00C872BB"/>
    <w:rsid w:val="00C87F11"/>
    <w:rsid w:val="00C90E08"/>
    <w:rsid w:val="00C90FC4"/>
    <w:rsid w:val="00C91BCC"/>
    <w:rsid w:val="00C932A7"/>
    <w:rsid w:val="00C93B4F"/>
    <w:rsid w:val="00C95918"/>
    <w:rsid w:val="00CA18D1"/>
    <w:rsid w:val="00CA1E7F"/>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5BB"/>
    <w:rsid w:val="00CE2BB7"/>
    <w:rsid w:val="00CE4F42"/>
    <w:rsid w:val="00CE55C7"/>
    <w:rsid w:val="00CE5E0F"/>
    <w:rsid w:val="00CE6F78"/>
    <w:rsid w:val="00CE7944"/>
    <w:rsid w:val="00CE7C84"/>
    <w:rsid w:val="00CF0B17"/>
    <w:rsid w:val="00CF134D"/>
    <w:rsid w:val="00CF27B0"/>
    <w:rsid w:val="00CF4613"/>
    <w:rsid w:val="00CF6F8B"/>
    <w:rsid w:val="00D0076D"/>
    <w:rsid w:val="00D01467"/>
    <w:rsid w:val="00D022D5"/>
    <w:rsid w:val="00D04ABD"/>
    <w:rsid w:val="00D04BD6"/>
    <w:rsid w:val="00D066CA"/>
    <w:rsid w:val="00D10A04"/>
    <w:rsid w:val="00D1364D"/>
    <w:rsid w:val="00D14384"/>
    <w:rsid w:val="00D1450A"/>
    <w:rsid w:val="00D166AD"/>
    <w:rsid w:val="00D200B6"/>
    <w:rsid w:val="00D2183D"/>
    <w:rsid w:val="00D22074"/>
    <w:rsid w:val="00D221A3"/>
    <w:rsid w:val="00D22CC6"/>
    <w:rsid w:val="00D25628"/>
    <w:rsid w:val="00D26733"/>
    <w:rsid w:val="00D313C6"/>
    <w:rsid w:val="00D31A16"/>
    <w:rsid w:val="00D3223B"/>
    <w:rsid w:val="00D343D0"/>
    <w:rsid w:val="00D3508D"/>
    <w:rsid w:val="00D3522B"/>
    <w:rsid w:val="00D43554"/>
    <w:rsid w:val="00D43DC9"/>
    <w:rsid w:val="00D45303"/>
    <w:rsid w:val="00D47976"/>
    <w:rsid w:val="00D47C85"/>
    <w:rsid w:val="00D51054"/>
    <w:rsid w:val="00D523B3"/>
    <w:rsid w:val="00D52BCD"/>
    <w:rsid w:val="00D52E83"/>
    <w:rsid w:val="00D54E68"/>
    <w:rsid w:val="00D55D74"/>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423"/>
    <w:rsid w:val="00DD6B00"/>
    <w:rsid w:val="00DE04A9"/>
    <w:rsid w:val="00DE15CD"/>
    <w:rsid w:val="00DE35A3"/>
    <w:rsid w:val="00DE7F15"/>
    <w:rsid w:val="00DF02AD"/>
    <w:rsid w:val="00DF10E2"/>
    <w:rsid w:val="00DF1652"/>
    <w:rsid w:val="00DF16FB"/>
    <w:rsid w:val="00DF2433"/>
    <w:rsid w:val="00DF36FE"/>
    <w:rsid w:val="00DF3B47"/>
    <w:rsid w:val="00DF58A2"/>
    <w:rsid w:val="00DF5DBD"/>
    <w:rsid w:val="00DF75A6"/>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1AD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358"/>
    <w:rsid w:val="00E7749A"/>
    <w:rsid w:val="00E90A31"/>
    <w:rsid w:val="00E91726"/>
    <w:rsid w:val="00E93F39"/>
    <w:rsid w:val="00E953FD"/>
    <w:rsid w:val="00E96269"/>
    <w:rsid w:val="00EA5C74"/>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088"/>
    <w:rsid w:val="00EE59E7"/>
    <w:rsid w:val="00EE6CFA"/>
    <w:rsid w:val="00EF0D15"/>
    <w:rsid w:val="00EF1EE3"/>
    <w:rsid w:val="00EF4AB3"/>
    <w:rsid w:val="00EF577C"/>
    <w:rsid w:val="00EF57EC"/>
    <w:rsid w:val="00EF6811"/>
    <w:rsid w:val="00EF7442"/>
    <w:rsid w:val="00F002D4"/>
    <w:rsid w:val="00F00497"/>
    <w:rsid w:val="00F050B1"/>
    <w:rsid w:val="00F07814"/>
    <w:rsid w:val="00F11076"/>
    <w:rsid w:val="00F13DD4"/>
    <w:rsid w:val="00F14B59"/>
    <w:rsid w:val="00F16D09"/>
    <w:rsid w:val="00F174D3"/>
    <w:rsid w:val="00F218E8"/>
    <w:rsid w:val="00F21BFF"/>
    <w:rsid w:val="00F21F3A"/>
    <w:rsid w:val="00F2632B"/>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43DE"/>
    <w:rsid w:val="00F7654A"/>
    <w:rsid w:val="00F7711E"/>
    <w:rsid w:val="00F81988"/>
    <w:rsid w:val="00F81AAF"/>
    <w:rsid w:val="00F81CF3"/>
    <w:rsid w:val="00F8223A"/>
    <w:rsid w:val="00F86DA0"/>
    <w:rsid w:val="00F938D8"/>
    <w:rsid w:val="00F938F9"/>
    <w:rsid w:val="00F971F3"/>
    <w:rsid w:val="00FA0566"/>
    <w:rsid w:val="00FA2F53"/>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4983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2025-04-30T03:28:00Z</dcterms:created>
  <dcterms:modified xsi:type="dcterms:W3CDTF">2025-05-28T13:29:00Z</dcterms:modified>
</cp:coreProperties>
</file>