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1A5A3C" w:rsidRDefault="008C0513" w:rsidP="00A42CF9">
      <w:pPr>
        <w:spacing w:after="0" w:line="240" w:lineRule="auto"/>
        <w:jc w:val="both"/>
        <w:rPr>
          <w:rFonts w:ascii="Arial" w:hAnsi="Arial" w:cs="Arial"/>
          <w:bCs/>
        </w:rPr>
      </w:pPr>
      <w:bookmarkStart w:id="0" w:name="_GoBack"/>
      <w:bookmarkEnd w:id="0"/>
    </w:p>
    <w:p w:rsidR="006749DC" w:rsidRPr="001A5A3C" w:rsidRDefault="006749DC" w:rsidP="001A5A3C">
      <w:pPr>
        <w:spacing w:after="0" w:line="240" w:lineRule="auto"/>
        <w:jc w:val="center"/>
        <w:rPr>
          <w:rFonts w:ascii="Arial" w:hAnsi="Arial" w:cs="Arial"/>
          <w:b/>
          <w:bCs/>
        </w:rPr>
      </w:pPr>
      <w:r w:rsidRPr="001A5A3C">
        <w:rPr>
          <w:rFonts w:ascii="Arial" w:hAnsi="Arial" w:cs="Arial"/>
          <w:b/>
          <w:bCs/>
        </w:rPr>
        <w:t>Kein Sonderkündigungsschutz für Betriebsratsmitglieder in der Probezeit</w:t>
      </w:r>
    </w:p>
    <w:p w:rsidR="001A5A3C" w:rsidRPr="001A5A3C" w:rsidRDefault="001A5A3C" w:rsidP="001A5A3C">
      <w:pPr>
        <w:spacing w:after="0" w:line="240" w:lineRule="auto"/>
        <w:jc w:val="both"/>
        <w:outlineLvl w:val="0"/>
        <w:rPr>
          <w:rFonts w:ascii="Arial" w:eastAsia="Calibri" w:hAnsi="Arial" w:cs="Arial"/>
        </w:rPr>
      </w:pPr>
    </w:p>
    <w:p w:rsidR="001A5A3C" w:rsidRPr="001A5A3C" w:rsidRDefault="001A5A3C" w:rsidP="001A5A3C">
      <w:pPr>
        <w:spacing w:after="0" w:line="240" w:lineRule="auto"/>
        <w:jc w:val="both"/>
        <w:outlineLvl w:val="0"/>
        <w:rPr>
          <w:rFonts w:ascii="Arial" w:eastAsia="Calibri" w:hAnsi="Arial" w:cs="Arial"/>
        </w:rPr>
      </w:pPr>
      <w:r w:rsidRPr="001A5A3C">
        <w:rPr>
          <w:rFonts w:ascii="Arial" w:eastAsia="Calibri" w:hAnsi="Arial" w:cs="Arial"/>
        </w:rPr>
        <w:t xml:space="preserve">ein Artikel von Rechtsanwalt und Fachanwalt für Arbeitsrecht Volker </w:t>
      </w:r>
      <w:proofErr w:type="spellStart"/>
      <w:r w:rsidRPr="001A5A3C">
        <w:rPr>
          <w:rFonts w:ascii="Arial" w:eastAsia="Calibri" w:hAnsi="Arial" w:cs="Arial"/>
        </w:rPr>
        <w:t>Görzel</w:t>
      </w:r>
      <w:proofErr w:type="spellEnd"/>
      <w:r w:rsidRPr="001A5A3C">
        <w:rPr>
          <w:rFonts w:ascii="Arial" w:eastAsia="Calibri" w:hAnsi="Arial" w:cs="Arial"/>
        </w:rPr>
        <w:t>, Köln</w:t>
      </w:r>
    </w:p>
    <w:p w:rsidR="006749DC" w:rsidRPr="001A5A3C" w:rsidRDefault="006749DC" w:rsidP="001A5A3C">
      <w:pPr>
        <w:spacing w:after="0" w:line="240" w:lineRule="auto"/>
        <w:jc w:val="both"/>
        <w:rPr>
          <w:rFonts w:ascii="Arial" w:hAnsi="Arial" w:cs="Arial"/>
          <w:bCs/>
        </w:rPr>
      </w:pPr>
    </w:p>
    <w:p w:rsidR="006749DC" w:rsidRPr="001A5A3C" w:rsidRDefault="006749DC" w:rsidP="001A5A3C">
      <w:pPr>
        <w:spacing w:after="0" w:line="240" w:lineRule="auto"/>
        <w:jc w:val="both"/>
        <w:rPr>
          <w:rFonts w:ascii="Arial" w:hAnsi="Arial" w:cs="Arial"/>
          <w:b/>
          <w:bCs/>
        </w:rPr>
      </w:pPr>
      <w:r w:rsidRPr="001A5A3C">
        <w:rPr>
          <w:rFonts w:ascii="Arial" w:hAnsi="Arial" w:cs="Arial"/>
          <w:b/>
          <w:bCs/>
        </w:rPr>
        <w:t xml:space="preserve">Viele Arbeitnehmer fragen sich: Gibt es in der Probezeit Sonderkündigungsschutz? Besonders, wenn es um die Gründung eines Betriebsrats geht, ist die Verunsicherung groß. </w:t>
      </w:r>
    </w:p>
    <w:p w:rsidR="006749DC" w:rsidRPr="001A5A3C" w:rsidRDefault="006749DC" w:rsidP="001A5A3C">
      <w:pPr>
        <w:spacing w:after="0" w:line="240" w:lineRule="auto"/>
        <w:jc w:val="both"/>
        <w:rPr>
          <w:rFonts w:ascii="Arial" w:hAnsi="Arial" w:cs="Arial"/>
          <w:bCs/>
        </w:rPr>
      </w:pPr>
    </w:p>
    <w:p w:rsidR="006749DC" w:rsidRPr="001A5A3C" w:rsidRDefault="006749DC" w:rsidP="001A5A3C">
      <w:pPr>
        <w:spacing w:after="0" w:line="240" w:lineRule="auto"/>
        <w:jc w:val="both"/>
        <w:rPr>
          <w:rFonts w:ascii="Arial" w:hAnsi="Arial" w:cs="Arial"/>
        </w:rPr>
      </w:pPr>
      <w:r w:rsidRPr="001A5A3C">
        <w:rPr>
          <w:rFonts w:ascii="Arial" w:hAnsi="Arial" w:cs="Arial"/>
        </w:rPr>
        <w:t xml:space="preserve">Das Landesarbeitsgericht (LAG) München hat jetzt klargestellt: Während der Probezeit gilt kein Sonderkündigungsschutz für Betriebsratsgründer, so der Kölner </w:t>
      </w:r>
      <w:bookmarkStart w:id="1" w:name="_Hlk121675774"/>
      <w:r w:rsidRPr="001A5A3C">
        <w:rPr>
          <w:rFonts w:ascii="Arial" w:hAnsi="Arial" w:cs="Arial"/>
        </w:rPr>
        <w:t xml:space="preserve">Fachanwalt für Arbeitsrecht Volker </w:t>
      </w:r>
      <w:proofErr w:type="spellStart"/>
      <w:r w:rsidRPr="001A5A3C">
        <w:rPr>
          <w:rFonts w:ascii="Arial" w:hAnsi="Arial" w:cs="Arial"/>
        </w:rPr>
        <w:t>Görzel</w:t>
      </w:r>
      <w:proofErr w:type="spellEnd"/>
      <w:r w:rsidRPr="001A5A3C">
        <w:rPr>
          <w:rFonts w:ascii="Arial" w:hAnsi="Arial" w:cs="Arial"/>
        </w:rPr>
        <w:t xml:space="preserve">, </w:t>
      </w:r>
      <w:bookmarkEnd w:id="1"/>
      <w:r w:rsidRPr="001A5A3C">
        <w:rPr>
          <w:rFonts w:ascii="Arial" w:hAnsi="Arial" w:cs="Arial"/>
        </w:rPr>
        <w:t xml:space="preserve">Leiter des Fachausschusses „Betriebsverfassungsrecht und Mitbestimmung“ des VDAA - Verband deutscher </w:t>
      </w:r>
      <w:proofErr w:type="spellStart"/>
      <w:r w:rsidRPr="001A5A3C">
        <w:rPr>
          <w:rFonts w:ascii="Arial" w:hAnsi="Arial" w:cs="Arial"/>
        </w:rPr>
        <w:t>ArbeitsrechtsAnwälte</w:t>
      </w:r>
      <w:proofErr w:type="spellEnd"/>
      <w:r w:rsidRPr="001A5A3C">
        <w:rPr>
          <w:rFonts w:ascii="Arial" w:hAnsi="Arial" w:cs="Arial"/>
        </w:rPr>
        <w:t xml:space="preserve"> e. V. mit Sitz in Stuttgart.</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b/>
          <w:bCs/>
        </w:rPr>
      </w:pPr>
      <w:r w:rsidRPr="001A5A3C">
        <w:rPr>
          <w:rFonts w:ascii="Arial" w:hAnsi="Arial" w:cs="Arial"/>
          <w:b/>
          <w:bCs/>
        </w:rPr>
        <w:t>Der Fall: Sicherheitsmitarbeiter wollte Betriebsrat gründen</w:t>
      </w:r>
    </w:p>
    <w:p w:rsidR="006749DC" w:rsidRPr="001A5A3C" w:rsidRDefault="006749DC" w:rsidP="001A5A3C">
      <w:pPr>
        <w:spacing w:after="0" w:line="240" w:lineRule="auto"/>
        <w:jc w:val="both"/>
        <w:rPr>
          <w:rFonts w:ascii="Arial" w:hAnsi="Arial" w:cs="Arial"/>
          <w:bCs/>
        </w:rPr>
      </w:pPr>
    </w:p>
    <w:p w:rsidR="006749DC" w:rsidRPr="001A5A3C" w:rsidRDefault="006749DC" w:rsidP="001A5A3C">
      <w:pPr>
        <w:spacing w:after="0" w:line="240" w:lineRule="auto"/>
        <w:jc w:val="both"/>
        <w:rPr>
          <w:rFonts w:ascii="Arial" w:hAnsi="Arial" w:cs="Arial"/>
        </w:rPr>
      </w:pPr>
      <w:r w:rsidRPr="001A5A3C">
        <w:rPr>
          <w:rFonts w:ascii="Arial" w:hAnsi="Arial" w:cs="Arial"/>
        </w:rPr>
        <w:t>Ein Arbeitnehmer begann am 7. März 2024 als Sicherheitsmitarbeiter. Nur sechs Tage später ließ er notariell bestätigen, dass er die Gründung eines Betriebsrats plane. Kurz darauf schrieb er seiner Arbeitgeberin, fragte nach einem bestehenden Betriebsrat und kündigte an, eine Betriebsversammlung einzuberufen.</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r w:rsidRPr="001A5A3C">
        <w:rPr>
          <w:rFonts w:ascii="Arial" w:hAnsi="Arial" w:cs="Arial"/>
        </w:rPr>
        <w:t>Die Reaktion der Arbeitgeberin: Kündigung innerhalb der Probezeit.</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r w:rsidRPr="001A5A3C">
        <w:rPr>
          <w:rFonts w:ascii="Arial" w:hAnsi="Arial" w:cs="Arial"/>
        </w:rPr>
        <w:t>Der Mitarbeiter klagte und berief sich auf den Sonderkündigungsschutz nach § 15 Abs. 3b KSchG, der sogenannte „Vorfeld-Initiatoren“ einer Betriebsratswahl schützt.</w:t>
      </w:r>
    </w:p>
    <w:p w:rsidR="001A5A3C" w:rsidRPr="001A5A3C" w:rsidRDefault="001A5A3C" w:rsidP="001A5A3C">
      <w:pPr>
        <w:spacing w:after="0" w:line="240" w:lineRule="auto"/>
        <w:jc w:val="both"/>
        <w:rPr>
          <w:rFonts w:ascii="Arial" w:hAnsi="Arial" w:cs="Arial"/>
          <w:bCs/>
        </w:rPr>
      </w:pPr>
    </w:p>
    <w:p w:rsidR="006749DC" w:rsidRPr="001A5A3C" w:rsidRDefault="006749DC" w:rsidP="001A5A3C">
      <w:pPr>
        <w:spacing w:after="0" w:line="240" w:lineRule="auto"/>
        <w:jc w:val="both"/>
        <w:rPr>
          <w:rFonts w:ascii="Arial" w:hAnsi="Arial" w:cs="Arial"/>
          <w:b/>
          <w:bCs/>
        </w:rPr>
      </w:pPr>
      <w:r w:rsidRPr="001A5A3C">
        <w:rPr>
          <w:rFonts w:ascii="Arial" w:hAnsi="Arial" w:cs="Arial"/>
          <w:b/>
          <w:bCs/>
        </w:rPr>
        <w:t>Erste Instanz gab dem Arbeitnehmer Recht</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r w:rsidRPr="001A5A3C">
        <w:rPr>
          <w:rFonts w:ascii="Arial" w:hAnsi="Arial" w:cs="Arial"/>
        </w:rPr>
        <w:t>Das Arbeitsgericht stellte sich zunächst auf die Seite des Arbeitnehmers. Begründung: Die Voraussetzungen – notarielle Erklärung und Vorbereitungshandlungen – seien erfüllt. Eine Frist, wann der Schutz geltend gemacht werden muss, gebe es nicht.</w:t>
      </w:r>
    </w:p>
    <w:p w:rsidR="001A5A3C" w:rsidRPr="001A5A3C" w:rsidRDefault="001A5A3C" w:rsidP="001A5A3C">
      <w:pPr>
        <w:spacing w:after="0" w:line="240" w:lineRule="auto"/>
        <w:jc w:val="both"/>
        <w:rPr>
          <w:rFonts w:ascii="Arial" w:hAnsi="Arial" w:cs="Arial"/>
          <w:bCs/>
        </w:rPr>
      </w:pPr>
    </w:p>
    <w:p w:rsidR="006749DC" w:rsidRPr="001A5A3C" w:rsidRDefault="006749DC" w:rsidP="001A5A3C">
      <w:pPr>
        <w:spacing w:after="0" w:line="240" w:lineRule="auto"/>
        <w:jc w:val="both"/>
        <w:rPr>
          <w:rFonts w:ascii="Arial" w:hAnsi="Arial" w:cs="Arial"/>
          <w:b/>
          <w:bCs/>
        </w:rPr>
      </w:pPr>
      <w:r w:rsidRPr="001A5A3C">
        <w:rPr>
          <w:rFonts w:ascii="Arial" w:hAnsi="Arial" w:cs="Arial"/>
          <w:b/>
          <w:bCs/>
        </w:rPr>
        <w:t>LAG München kippt die Entscheidung</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r w:rsidRPr="001A5A3C">
        <w:rPr>
          <w:rFonts w:ascii="Arial" w:hAnsi="Arial" w:cs="Arial"/>
        </w:rPr>
        <w:t>Das LAG München sah die Sache anders. Das Gericht entschied:</w:t>
      </w:r>
    </w:p>
    <w:p w:rsidR="006749DC" w:rsidRPr="001A5A3C" w:rsidRDefault="006749DC" w:rsidP="001A5A3C">
      <w:pPr>
        <w:numPr>
          <w:ilvl w:val="0"/>
          <w:numId w:val="2"/>
        </w:numPr>
        <w:spacing w:after="0" w:line="240" w:lineRule="auto"/>
        <w:jc w:val="both"/>
        <w:rPr>
          <w:rFonts w:ascii="Arial" w:hAnsi="Arial" w:cs="Arial"/>
        </w:rPr>
      </w:pPr>
      <w:r w:rsidRPr="001A5A3C">
        <w:rPr>
          <w:rFonts w:ascii="Arial" w:hAnsi="Arial" w:cs="Arial"/>
        </w:rPr>
        <w:t>Kein Sonderkündigungsschutz in den ersten sechs Monaten – also während der Probezeit.</w:t>
      </w:r>
    </w:p>
    <w:p w:rsidR="006749DC" w:rsidRPr="001A5A3C" w:rsidRDefault="006749DC" w:rsidP="001A5A3C">
      <w:pPr>
        <w:numPr>
          <w:ilvl w:val="0"/>
          <w:numId w:val="2"/>
        </w:numPr>
        <w:spacing w:after="0" w:line="240" w:lineRule="auto"/>
        <w:jc w:val="both"/>
        <w:rPr>
          <w:rFonts w:ascii="Arial" w:hAnsi="Arial" w:cs="Arial"/>
        </w:rPr>
      </w:pPr>
      <w:r w:rsidRPr="001A5A3C">
        <w:rPr>
          <w:rFonts w:ascii="Arial" w:hAnsi="Arial" w:cs="Arial"/>
        </w:rPr>
        <w:t>Recht verwirkt – weil der Arbeitnehmer die Arbeitgeberin nicht rechtzeitig über die notarielle Erklärung informiert hatte.</w:t>
      </w:r>
    </w:p>
    <w:p w:rsidR="006749DC" w:rsidRPr="001A5A3C" w:rsidRDefault="006749DC" w:rsidP="001A5A3C">
      <w:pPr>
        <w:spacing w:after="0" w:line="240" w:lineRule="auto"/>
        <w:jc w:val="both"/>
        <w:rPr>
          <w:rFonts w:ascii="Arial" w:hAnsi="Arial" w:cs="Arial"/>
        </w:rPr>
      </w:pPr>
      <w:r w:rsidRPr="001A5A3C">
        <w:rPr>
          <w:rFonts w:ascii="Arial" w:hAnsi="Arial" w:cs="Arial"/>
        </w:rPr>
        <w:t>Damit wurde die Kündigungsschutzklage abgewiesen.</w:t>
      </w:r>
    </w:p>
    <w:p w:rsidR="001A5A3C" w:rsidRPr="001A5A3C" w:rsidRDefault="001A5A3C" w:rsidP="001A5A3C">
      <w:pPr>
        <w:spacing w:after="0" w:line="240" w:lineRule="auto"/>
        <w:jc w:val="both"/>
        <w:rPr>
          <w:rFonts w:ascii="Arial" w:hAnsi="Arial" w:cs="Arial"/>
          <w:bCs/>
        </w:rPr>
      </w:pPr>
    </w:p>
    <w:p w:rsidR="006749DC" w:rsidRPr="001A5A3C" w:rsidRDefault="006749DC" w:rsidP="001A5A3C">
      <w:pPr>
        <w:spacing w:after="0" w:line="240" w:lineRule="auto"/>
        <w:jc w:val="both"/>
        <w:rPr>
          <w:rFonts w:ascii="Arial" w:hAnsi="Arial" w:cs="Arial"/>
          <w:b/>
          <w:bCs/>
        </w:rPr>
      </w:pPr>
      <w:r w:rsidRPr="001A5A3C">
        <w:rPr>
          <w:rFonts w:ascii="Arial" w:hAnsi="Arial" w:cs="Arial"/>
          <w:b/>
          <w:bCs/>
        </w:rPr>
        <w:t>Hintergrund: Sonderkündigungsschutz nach § 15 Abs. 3b KSchG</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r w:rsidRPr="001A5A3C">
        <w:rPr>
          <w:rFonts w:ascii="Arial" w:hAnsi="Arial" w:cs="Arial"/>
        </w:rPr>
        <w:t>Der Sonderkündigungsschutz wurde 2021 mit dem Betriebsrätemodernisierungsgesetz eingeführt. Ziel: Arbeitnehmer zu schützen, die einen Betriebsrat gründen wollen.</w:t>
      </w:r>
    </w:p>
    <w:p w:rsidR="006749DC" w:rsidRPr="001A5A3C" w:rsidRDefault="006749DC" w:rsidP="001A5A3C">
      <w:pPr>
        <w:spacing w:after="0" w:line="240" w:lineRule="auto"/>
        <w:jc w:val="both"/>
        <w:rPr>
          <w:rFonts w:ascii="Arial" w:hAnsi="Arial" w:cs="Arial"/>
        </w:rPr>
      </w:pPr>
      <w:r w:rsidRPr="001A5A3C">
        <w:rPr>
          <w:rFonts w:ascii="Arial" w:hAnsi="Arial" w:cs="Arial"/>
        </w:rPr>
        <w:t>Aber:</w:t>
      </w:r>
    </w:p>
    <w:p w:rsidR="006749DC" w:rsidRPr="001A5A3C" w:rsidRDefault="006749DC" w:rsidP="001A5A3C">
      <w:pPr>
        <w:numPr>
          <w:ilvl w:val="0"/>
          <w:numId w:val="3"/>
        </w:numPr>
        <w:spacing w:after="0" w:line="240" w:lineRule="auto"/>
        <w:jc w:val="both"/>
        <w:rPr>
          <w:rFonts w:ascii="Arial" w:hAnsi="Arial" w:cs="Arial"/>
        </w:rPr>
      </w:pPr>
      <w:r w:rsidRPr="001A5A3C">
        <w:rPr>
          <w:rFonts w:ascii="Arial" w:hAnsi="Arial" w:cs="Arial"/>
        </w:rPr>
        <w:t>Schutz gilt nur bis zur Einladung zur ersten Wahlversammlung, maximal drei Monate.</w:t>
      </w:r>
    </w:p>
    <w:p w:rsidR="006749DC" w:rsidRPr="001A5A3C" w:rsidRDefault="006749DC" w:rsidP="001A5A3C">
      <w:pPr>
        <w:numPr>
          <w:ilvl w:val="0"/>
          <w:numId w:val="3"/>
        </w:numPr>
        <w:spacing w:after="0" w:line="240" w:lineRule="auto"/>
        <w:jc w:val="both"/>
        <w:rPr>
          <w:rFonts w:ascii="Arial" w:hAnsi="Arial" w:cs="Arial"/>
        </w:rPr>
      </w:pPr>
      <w:r w:rsidRPr="001A5A3C">
        <w:rPr>
          <w:rFonts w:ascii="Arial" w:hAnsi="Arial" w:cs="Arial"/>
        </w:rPr>
        <w:t>Gilt nicht in der Probezeit, so das LAG München.</w:t>
      </w:r>
    </w:p>
    <w:p w:rsidR="006749DC" w:rsidRPr="001A5A3C" w:rsidRDefault="006749DC" w:rsidP="001A5A3C">
      <w:pPr>
        <w:numPr>
          <w:ilvl w:val="0"/>
          <w:numId w:val="3"/>
        </w:numPr>
        <w:spacing w:after="0" w:line="240" w:lineRule="auto"/>
        <w:jc w:val="both"/>
        <w:rPr>
          <w:rFonts w:ascii="Arial" w:hAnsi="Arial" w:cs="Arial"/>
        </w:rPr>
      </w:pPr>
      <w:r w:rsidRPr="001A5A3C">
        <w:rPr>
          <w:rFonts w:ascii="Arial" w:hAnsi="Arial" w:cs="Arial"/>
        </w:rPr>
        <w:t>Kündigungen aus wichtigem Grund oder betriebsbedingte Kündigungen bleiben möglich.</w:t>
      </w:r>
    </w:p>
    <w:p w:rsidR="006749DC" w:rsidRPr="001A5A3C" w:rsidRDefault="006749DC" w:rsidP="001A5A3C">
      <w:pPr>
        <w:spacing w:after="0" w:line="240" w:lineRule="auto"/>
        <w:jc w:val="both"/>
        <w:rPr>
          <w:rFonts w:ascii="Arial" w:hAnsi="Arial" w:cs="Arial"/>
          <w:b/>
          <w:bCs/>
        </w:rPr>
      </w:pPr>
      <w:r w:rsidRPr="001A5A3C">
        <w:rPr>
          <w:rFonts w:ascii="Arial" w:hAnsi="Arial" w:cs="Arial"/>
          <w:b/>
          <w:bCs/>
        </w:rPr>
        <w:lastRenderedPageBreak/>
        <w:t>Fazit für Arbeitnehmer und Betriebsräte</w:t>
      </w:r>
    </w:p>
    <w:p w:rsidR="001A5A3C" w:rsidRDefault="001A5A3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r w:rsidRPr="001A5A3C">
        <w:rPr>
          <w:rFonts w:ascii="Arial" w:hAnsi="Arial" w:cs="Arial"/>
        </w:rPr>
        <w:t>Das Urteil zeigt: Während der Probezeit gibt es keinen Sonderkündigungsschutz für Betriebsratsgründer. Wer in dieser Zeit eine Kündigung erhält, kann sich in der Regel nicht auf § 15 Abs. 3b KSchG berufen.</w:t>
      </w:r>
    </w:p>
    <w:p w:rsidR="006749DC" w:rsidRPr="001A5A3C" w:rsidRDefault="006749DC" w:rsidP="001A5A3C">
      <w:pPr>
        <w:spacing w:after="0" w:line="240" w:lineRule="auto"/>
        <w:jc w:val="both"/>
        <w:rPr>
          <w:rFonts w:ascii="Arial" w:hAnsi="Arial" w:cs="Arial"/>
        </w:rPr>
      </w:pPr>
    </w:p>
    <w:p w:rsidR="006749DC" w:rsidRPr="001A5A3C" w:rsidRDefault="006749DC" w:rsidP="001A5A3C">
      <w:pPr>
        <w:spacing w:after="0" w:line="240" w:lineRule="auto"/>
        <w:jc w:val="both"/>
        <w:rPr>
          <w:rFonts w:ascii="Arial" w:hAnsi="Arial" w:cs="Arial"/>
        </w:rPr>
      </w:pPr>
      <w:proofErr w:type="spellStart"/>
      <w:r w:rsidRPr="001A5A3C">
        <w:rPr>
          <w:rFonts w:ascii="Arial" w:hAnsi="Arial" w:cs="Arial"/>
        </w:rPr>
        <w:t>Görzel</w:t>
      </w:r>
      <w:proofErr w:type="spellEnd"/>
      <w:r w:rsidRPr="001A5A3C">
        <w:rPr>
          <w:rFonts w:ascii="Arial" w:hAnsi="Arial" w:cs="Arial"/>
        </w:rPr>
        <w:t xml:space="preserve"> empfahl, dies zu beachten und in Zweifelsfällen rechtlichen Rat einzuholen, wobei er u. a. dazu auch auf den VDAA-Verband deutscher </w:t>
      </w:r>
      <w:proofErr w:type="spellStart"/>
      <w:r w:rsidRPr="001A5A3C">
        <w:rPr>
          <w:rFonts w:ascii="Arial" w:hAnsi="Arial" w:cs="Arial"/>
        </w:rPr>
        <w:t>ArbeitsrechtsAnwälte</w:t>
      </w:r>
      <w:proofErr w:type="spellEnd"/>
      <w:r w:rsidRPr="001A5A3C">
        <w:rPr>
          <w:rFonts w:ascii="Arial" w:hAnsi="Arial" w:cs="Arial"/>
        </w:rPr>
        <w:t xml:space="preserve"> e. V. – </w:t>
      </w:r>
      <w:hyperlink r:id="rId7" w:history="1">
        <w:r w:rsidRPr="001A5A3C">
          <w:rPr>
            <w:rStyle w:val="Hyperlink"/>
            <w:rFonts w:ascii="Arial" w:hAnsi="Arial" w:cs="Arial"/>
          </w:rPr>
          <w:t>www.vdaa.de</w:t>
        </w:r>
      </w:hyperlink>
      <w:r w:rsidRPr="001A5A3C">
        <w:rPr>
          <w:rFonts w:ascii="Arial" w:hAnsi="Arial" w:cs="Arial"/>
        </w:rPr>
        <w:t xml:space="preserve"> – verwies</w:t>
      </w:r>
      <w:r w:rsidRPr="001A5A3C">
        <w:rPr>
          <w:rFonts w:ascii="Arial" w:hAnsi="Arial" w:cs="Arial"/>
          <w:b/>
        </w:rPr>
        <w:t>.</w:t>
      </w:r>
    </w:p>
    <w:p w:rsidR="009331BC" w:rsidRPr="001A5A3C" w:rsidRDefault="009331BC" w:rsidP="001A5A3C">
      <w:pPr>
        <w:spacing w:after="0" w:line="240" w:lineRule="auto"/>
        <w:jc w:val="both"/>
        <w:rPr>
          <w:rFonts w:ascii="Arial" w:hAnsi="Arial" w:cs="Arial"/>
          <w:bCs/>
        </w:rPr>
      </w:pPr>
    </w:p>
    <w:p w:rsidR="00A42CF9" w:rsidRPr="001A5A3C" w:rsidRDefault="00A42CF9" w:rsidP="001A5A3C">
      <w:pPr>
        <w:spacing w:after="0" w:line="240" w:lineRule="auto"/>
        <w:jc w:val="both"/>
        <w:rPr>
          <w:rFonts w:ascii="Arial" w:hAnsi="Arial" w:cs="Arial"/>
          <w:bCs/>
        </w:rPr>
      </w:pPr>
    </w:p>
    <w:p w:rsidR="001858A5" w:rsidRPr="001A5A3C" w:rsidRDefault="001858A5" w:rsidP="004F55A9">
      <w:pPr>
        <w:spacing w:after="0" w:line="240" w:lineRule="auto"/>
        <w:jc w:val="both"/>
        <w:rPr>
          <w:rFonts w:ascii="Arial" w:eastAsia="Calibri" w:hAnsi="Arial" w:cs="Arial"/>
          <w:color w:val="000000"/>
          <w:sz w:val="20"/>
          <w:szCs w:val="20"/>
        </w:rPr>
      </w:pPr>
      <w:r w:rsidRPr="001A5A3C">
        <w:rPr>
          <w:rFonts w:ascii="Arial" w:eastAsia="Calibri" w:hAnsi="Arial" w:cs="Arial"/>
          <w:color w:val="000000"/>
          <w:sz w:val="20"/>
          <w:szCs w:val="20"/>
        </w:rPr>
        <w:t>Der Autor ist Mitglied des VDAA Verband deutscher Arbeitsrechtsanwälte e. V.</w:t>
      </w:r>
    </w:p>
    <w:p w:rsidR="00367814" w:rsidRPr="001A5A3C" w:rsidRDefault="00367814" w:rsidP="004F55A9">
      <w:pPr>
        <w:spacing w:after="0" w:line="240" w:lineRule="auto"/>
        <w:jc w:val="both"/>
        <w:rPr>
          <w:rFonts w:ascii="Arial" w:eastAsia="Times New Roman" w:hAnsi="Arial" w:cs="Arial"/>
          <w:sz w:val="20"/>
          <w:szCs w:val="20"/>
          <w:lang w:eastAsia="de-DE"/>
        </w:rPr>
      </w:pPr>
    </w:p>
    <w:p w:rsidR="001858A5" w:rsidRPr="001A5A3C" w:rsidRDefault="001858A5" w:rsidP="004F55A9">
      <w:pPr>
        <w:spacing w:after="0" w:line="240" w:lineRule="auto"/>
        <w:jc w:val="both"/>
        <w:rPr>
          <w:rFonts w:ascii="Arial" w:hAnsi="Arial" w:cs="Arial"/>
          <w:sz w:val="20"/>
          <w:szCs w:val="20"/>
        </w:rPr>
      </w:pPr>
      <w:r w:rsidRPr="001A5A3C">
        <w:rPr>
          <w:rFonts w:ascii="Arial" w:eastAsia="Calibri" w:hAnsi="Arial" w:cs="Arial"/>
          <w:color w:val="000000"/>
          <w:sz w:val="20"/>
          <w:szCs w:val="20"/>
        </w:rPr>
        <w:t>Für Rückfragen steht Ihnen der Autor gerne zur Verfügung</w:t>
      </w:r>
      <w:r w:rsidRPr="001A5A3C">
        <w:rPr>
          <w:rFonts w:ascii="Arial" w:hAnsi="Arial" w:cs="Arial"/>
          <w:sz w:val="20"/>
          <w:szCs w:val="20"/>
        </w:rPr>
        <w:t xml:space="preserve"> </w:t>
      </w:r>
    </w:p>
    <w:p w:rsidR="001858A5" w:rsidRPr="001A5A3C" w:rsidRDefault="001858A5" w:rsidP="004F55A9">
      <w:pPr>
        <w:spacing w:after="0" w:line="240" w:lineRule="auto"/>
        <w:jc w:val="both"/>
        <w:rPr>
          <w:rFonts w:ascii="Arial" w:hAnsi="Arial" w:cs="Arial"/>
          <w:sz w:val="20"/>
          <w:szCs w:val="20"/>
        </w:rPr>
      </w:pPr>
    </w:p>
    <w:p w:rsidR="00367814" w:rsidRPr="001A5A3C" w:rsidRDefault="00367814" w:rsidP="004F55A9">
      <w:pPr>
        <w:spacing w:after="0" w:line="240" w:lineRule="auto"/>
        <w:jc w:val="both"/>
        <w:rPr>
          <w:rFonts w:ascii="Arial" w:hAnsi="Arial" w:cs="Arial"/>
          <w:sz w:val="20"/>
          <w:szCs w:val="20"/>
        </w:rPr>
      </w:pPr>
      <w:r w:rsidRPr="001A5A3C">
        <w:rPr>
          <w:rFonts w:ascii="Arial" w:hAnsi="Arial" w:cs="Arial"/>
          <w:sz w:val="20"/>
          <w:szCs w:val="20"/>
        </w:rPr>
        <w:t xml:space="preserve">Volker </w:t>
      </w:r>
      <w:proofErr w:type="spellStart"/>
      <w:r w:rsidRPr="001A5A3C">
        <w:rPr>
          <w:rFonts w:ascii="Arial" w:hAnsi="Arial" w:cs="Arial"/>
          <w:sz w:val="20"/>
          <w:szCs w:val="20"/>
        </w:rPr>
        <w:t>Görzel</w:t>
      </w:r>
      <w:proofErr w:type="spellEnd"/>
    </w:p>
    <w:p w:rsidR="00367814" w:rsidRPr="001A5A3C" w:rsidRDefault="00367814" w:rsidP="004F55A9">
      <w:pPr>
        <w:spacing w:after="0" w:line="240" w:lineRule="auto"/>
        <w:jc w:val="both"/>
        <w:rPr>
          <w:rFonts w:ascii="Arial" w:hAnsi="Arial" w:cs="Arial"/>
          <w:sz w:val="20"/>
          <w:szCs w:val="20"/>
        </w:rPr>
      </w:pPr>
      <w:r w:rsidRPr="001A5A3C">
        <w:rPr>
          <w:rFonts w:ascii="Arial" w:hAnsi="Arial" w:cs="Arial"/>
          <w:sz w:val="20"/>
          <w:szCs w:val="20"/>
        </w:rPr>
        <w:t>Rechtsanwalt, Fachanwalt für Arbeitsrecht</w:t>
      </w:r>
    </w:p>
    <w:p w:rsidR="00367814" w:rsidRPr="001A5A3C" w:rsidRDefault="00367814" w:rsidP="004F55A9">
      <w:pPr>
        <w:spacing w:after="0" w:line="240" w:lineRule="auto"/>
        <w:jc w:val="both"/>
        <w:rPr>
          <w:rFonts w:ascii="Arial" w:hAnsi="Arial" w:cs="Arial"/>
          <w:sz w:val="20"/>
          <w:szCs w:val="20"/>
        </w:rPr>
      </w:pPr>
      <w:r w:rsidRPr="001A5A3C">
        <w:rPr>
          <w:rFonts w:ascii="Arial" w:hAnsi="Arial" w:cs="Arial"/>
          <w:sz w:val="20"/>
          <w:szCs w:val="20"/>
        </w:rPr>
        <w:t xml:space="preserve">HMS. </w:t>
      </w:r>
      <w:proofErr w:type="spellStart"/>
      <w:r w:rsidRPr="001A5A3C">
        <w:rPr>
          <w:rFonts w:ascii="Arial" w:hAnsi="Arial" w:cs="Arial"/>
          <w:sz w:val="20"/>
          <w:szCs w:val="20"/>
        </w:rPr>
        <w:t>Barthelmeß</w:t>
      </w:r>
      <w:proofErr w:type="spellEnd"/>
      <w:r w:rsidRPr="001A5A3C">
        <w:rPr>
          <w:rFonts w:ascii="Arial" w:hAnsi="Arial" w:cs="Arial"/>
          <w:sz w:val="20"/>
          <w:szCs w:val="20"/>
        </w:rPr>
        <w:t xml:space="preserve"> </w:t>
      </w:r>
      <w:proofErr w:type="spellStart"/>
      <w:r w:rsidRPr="001A5A3C">
        <w:rPr>
          <w:rFonts w:ascii="Arial" w:hAnsi="Arial" w:cs="Arial"/>
          <w:sz w:val="20"/>
          <w:szCs w:val="20"/>
        </w:rPr>
        <w:t>Görzel</w:t>
      </w:r>
      <w:proofErr w:type="spellEnd"/>
      <w:r w:rsidRPr="001A5A3C">
        <w:rPr>
          <w:rFonts w:ascii="Arial" w:hAnsi="Arial" w:cs="Arial"/>
          <w:sz w:val="20"/>
          <w:szCs w:val="20"/>
        </w:rPr>
        <w:t xml:space="preserve"> Rechtsanwälte</w:t>
      </w:r>
    </w:p>
    <w:p w:rsidR="00367814" w:rsidRPr="001A5A3C" w:rsidRDefault="00367814" w:rsidP="004F55A9">
      <w:pPr>
        <w:spacing w:after="0" w:line="240" w:lineRule="auto"/>
        <w:jc w:val="both"/>
        <w:rPr>
          <w:rFonts w:ascii="Arial" w:hAnsi="Arial" w:cs="Arial"/>
          <w:sz w:val="20"/>
          <w:szCs w:val="20"/>
        </w:rPr>
      </w:pPr>
      <w:proofErr w:type="spellStart"/>
      <w:r w:rsidRPr="001A5A3C">
        <w:rPr>
          <w:rFonts w:ascii="Arial" w:hAnsi="Arial" w:cs="Arial"/>
          <w:sz w:val="20"/>
          <w:szCs w:val="20"/>
        </w:rPr>
        <w:t>Hohenstaufenring</w:t>
      </w:r>
      <w:proofErr w:type="spellEnd"/>
      <w:r w:rsidRPr="001A5A3C">
        <w:rPr>
          <w:rFonts w:ascii="Arial" w:hAnsi="Arial" w:cs="Arial"/>
          <w:sz w:val="20"/>
          <w:szCs w:val="20"/>
        </w:rPr>
        <w:t xml:space="preserve"> 57 a </w:t>
      </w:r>
      <w:r w:rsidRPr="001A5A3C">
        <w:rPr>
          <w:rFonts w:ascii="Arial" w:hAnsi="Arial" w:cs="Arial"/>
          <w:sz w:val="20"/>
          <w:szCs w:val="20"/>
        </w:rPr>
        <w:tab/>
      </w:r>
      <w:r w:rsidRPr="001A5A3C">
        <w:rPr>
          <w:rFonts w:ascii="Arial" w:hAnsi="Arial" w:cs="Arial"/>
          <w:sz w:val="20"/>
          <w:szCs w:val="20"/>
        </w:rPr>
        <w:tab/>
        <w:t>50674 Köln</w:t>
      </w:r>
    </w:p>
    <w:p w:rsidR="00367814" w:rsidRPr="001A5A3C" w:rsidRDefault="00367814" w:rsidP="004F55A9">
      <w:pPr>
        <w:spacing w:after="0" w:line="240" w:lineRule="auto"/>
        <w:jc w:val="both"/>
        <w:rPr>
          <w:rFonts w:ascii="Arial" w:hAnsi="Arial" w:cs="Arial"/>
          <w:sz w:val="20"/>
          <w:szCs w:val="20"/>
        </w:rPr>
      </w:pPr>
      <w:r w:rsidRPr="001A5A3C">
        <w:rPr>
          <w:rFonts w:ascii="Arial" w:hAnsi="Arial" w:cs="Arial"/>
          <w:sz w:val="20"/>
          <w:szCs w:val="20"/>
        </w:rPr>
        <w:t>Telefon: 0221/ 29 21 92 0</w:t>
      </w:r>
      <w:r w:rsidRPr="001A5A3C">
        <w:rPr>
          <w:rFonts w:ascii="Arial" w:hAnsi="Arial" w:cs="Arial"/>
          <w:sz w:val="20"/>
          <w:szCs w:val="20"/>
        </w:rPr>
        <w:tab/>
        <w:t>Telefax: 0221/ 29 21 92 25</w:t>
      </w:r>
    </w:p>
    <w:p w:rsidR="00367814" w:rsidRPr="001A5A3C" w:rsidRDefault="00BB6CF7" w:rsidP="004F55A9">
      <w:pPr>
        <w:spacing w:after="0" w:line="240" w:lineRule="auto"/>
        <w:jc w:val="both"/>
        <w:rPr>
          <w:rFonts w:ascii="Arial" w:hAnsi="Arial" w:cs="Arial"/>
          <w:sz w:val="20"/>
          <w:szCs w:val="20"/>
        </w:rPr>
      </w:pPr>
      <w:hyperlink r:id="rId8" w:history="1">
        <w:r w:rsidR="00367814" w:rsidRPr="001A5A3C">
          <w:rPr>
            <w:rStyle w:val="Hyperlink"/>
            <w:rFonts w:ascii="Arial" w:hAnsi="Arial" w:cs="Arial"/>
            <w:sz w:val="20"/>
            <w:szCs w:val="20"/>
          </w:rPr>
          <w:t>goerzel@hms-bg.de</w:t>
        </w:r>
      </w:hyperlink>
      <w:r w:rsidR="00367814" w:rsidRPr="001A5A3C">
        <w:rPr>
          <w:rFonts w:ascii="Arial" w:hAnsi="Arial" w:cs="Arial"/>
          <w:sz w:val="20"/>
          <w:szCs w:val="20"/>
        </w:rPr>
        <w:tab/>
        <w:t xml:space="preserve"> </w:t>
      </w:r>
      <w:r w:rsidR="00367814" w:rsidRPr="001A5A3C">
        <w:rPr>
          <w:rFonts w:ascii="Arial" w:hAnsi="Arial" w:cs="Arial"/>
          <w:sz w:val="20"/>
          <w:szCs w:val="20"/>
        </w:rPr>
        <w:tab/>
      </w:r>
      <w:hyperlink r:id="rId9" w:history="1">
        <w:r w:rsidR="00367814" w:rsidRPr="001A5A3C">
          <w:rPr>
            <w:rStyle w:val="Hyperlink"/>
            <w:rFonts w:ascii="Arial" w:hAnsi="Arial" w:cs="Arial"/>
            <w:sz w:val="20"/>
            <w:szCs w:val="20"/>
          </w:rPr>
          <w:t>www.hms-bg.de</w:t>
        </w:r>
      </w:hyperlink>
    </w:p>
    <w:p w:rsidR="00A82319" w:rsidRPr="001A5A3C" w:rsidRDefault="00A82319" w:rsidP="004F55A9">
      <w:pPr>
        <w:spacing w:after="0" w:line="240" w:lineRule="auto"/>
        <w:jc w:val="both"/>
        <w:rPr>
          <w:rFonts w:ascii="Arial" w:eastAsia="Calibri" w:hAnsi="Arial" w:cs="Arial"/>
          <w:color w:val="000000"/>
          <w:sz w:val="20"/>
          <w:szCs w:val="20"/>
        </w:rPr>
      </w:pPr>
    </w:p>
    <w:sectPr w:rsidR="00A82319" w:rsidRPr="001A5A3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CF7" w:rsidRDefault="00BB6CF7" w:rsidP="005A26C4">
      <w:pPr>
        <w:spacing w:after="0" w:line="240" w:lineRule="auto"/>
      </w:pPr>
      <w:r>
        <w:separator/>
      </w:r>
    </w:p>
  </w:endnote>
  <w:endnote w:type="continuationSeparator" w:id="0">
    <w:p w:rsidR="00BB6CF7" w:rsidRDefault="00BB6CF7"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CF7" w:rsidRDefault="00BB6CF7" w:rsidP="005A26C4">
      <w:pPr>
        <w:spacing w:after="0" w:line="240" w:lineRule="auto"/>
      </w:pPr>
      <w:r>
        <w:separator/>
      </w:r>
    </w:p>
  </w:footnote>
  <w:footnote w:type="continuationSeparator" w:id="0">
    <w:p w:rsidR="00BB6CF7" w:rsidRDefault="00BB6CF7"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F61A6">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6749DC">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6749DC">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A5A3C"/>
    <w:rsid w:val="001B5E55"/>
    <w:rsid w:val="001F47ED"/>
    <w:rsid w:val="00232ED3"/>
    <w:rsid w:val="00280686"/>
    <w:rsid w:val="00286EB0"/>
    <w:rsid w:val="002A1A1B"/>
    <w:rsid w:val="002B4E59"/>
    <w:rsid w:val="002F67F6"/>
    <w:rsid w:val="003558BF"/>
    <w:rsid w:val="00367814"/>
    <w:rsid w:val="00390ACD"/>
    <w:rsid w:val="003D2759"/>
    <w:rsid w:val="004A1169"/>
    <w:rsid w:val="004B78F9"/>
    <w:rsid w:val="004E1D17"/>
    <w:rsid w:val="004E5691"/>
    <w:rsid w:val="004F55A9"/>
    <w:rsid w:val="005036BB"/>
    <w:rsid w:val="0050747C"/>
    <w:rsid w:val="00574F9D"/>
    <w:rsid w:val="005805F8"/>
    <w:rsid w:val="005A26C4"/>
    <w:rsid w:val="005D5092"/>
    <w:rsid w:val="00632516"/>
    <w:rsid w:val="00645B26"/>
    <w:rsid w:val="00650B0C"/>
    <w:rsid w:val="006749DC"/>
    <w:rsid w:val="006936B9"/>
    <w:rsid w:val="006B755A"/>
    <w:rsid w:val="006F372F"/>
    <w:rsid w:val="007810AC"/>
    <w:rsid w:val="007B4353"/>
    <w:rsid w:val="007E2B72"/>
    <w:rsid w:val="008406B2"/>
    <w:rsid w:val="00846A64"/>
    <w:rsid w:val="008A1DB8"/>
    <w:rsid w:val="008C0513"/>
    <w:rsid w:val="009331BC"/>
    <w:rsid w:val="00936146"/>
    <w:rsid w:val="00985B0C"/>
    <w:rsid w:val="00991CBA"/>
    <w:rsid w:val="0099463F"/>
    <w:rsid w:val="009A15EB"/>
    <w:rsid w:val="009B05CC"/>
    <w:rsid w:val="009D798B"/>
    <w:rsid w:val="009E21A8"/>
    <w:rsid w:val="00A42CF9"/>
    <w:rsid w:val="00A50F9C"/>
    <w:rsid w:val="00A722BC"/>
    <w:rsid w:val="00A81404"/>
    <w:rsid w:val="00A82319"/>
    <w:rsid w:val="00A827D9"/>
    <w:rsid w:val="00AC6B8A"/>
    <w:rsid w:val="00B5447C"/>
    <w:rsid w:val="00B830A2"/>
    <w:rsid w:val="00B858FD"/>
    <w:rsid w:val="00BB442F"/>
    <w:rsid w:val="00BB6CF7"/>
    <w:rsid w:val="00BC512C"/>
    <w:rsid w:val="00C77E45"/>
    <w:rsid w:val="00C95762"/>
    <w:rsid w:val="00D079B6"/>
    <w:rsid w:val="00D1355D"/>
    <w:rsid w:val="00D13872"/>
    <w:rsid w:val="00D1712B"/>
    <w:rsid w:val="00D64924"/>
    <w:rsid w:val="00DB65DB"/>
    <w:rsid w:val="00DC3D53"/>
    <w:rsid w:val="00EA2FD9"/>
    <w:rsid w:val="00EB1644"/>
    <w:rsid w:val="00ED06A4"/>
    <w:rsid w:val="00F0476D"/>
    <w:rsid w:val="00F613A9"/>
    <w:rsid w:val="00FB06BB"/>
    <w:rsid w:val="00FF6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7DB0D"/>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Vorlagen\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2025-10-05T15:05:00Z</dcterms:created>
  <dcterms:modified xsi:type="dcterms:W3CDTF">2025-10-05T15:05:00Z</dcterms:modified>
</cp:coreProperties>
</file>