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B66" w:rsidRPr="004A6965" w:rsidRDefault="00901B66" w:rsidP="004A6965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4A6965" w:rsidRPr="004A6965" w:rsidRDefault="004A6965" w:rsidP="00FB1AE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A6965">
        <w:rPr>
          <w:rFonts w:ascii="Arial" w:hAnsi="Arial" w:cs="Arial"/>
          <w:b/>
          <w:bCs/>
        </w:rPr>
        <w:t>Sabbatical – Der große Traum von der Auszeit!</w:t>
      </w:r>
    </w:p>
    <w:p w:rsidR="004A6965" w:rsidRPr="004A6965" w:rsidRDefault="004A6965" w:rsidP="004A6965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4A6965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4A6965">
        <w:rPr>
          <w:rFonts w:ascii="Arial" w:eastAsia="Calibri" w:hAnsi="Arial" w:cs="Arial"/>
        </w:rPr>
        <w:t>Görzel</w:t>
      </w:r>
      <w:proofErr w:type="spellEnd"/>
      <w:r w:rsidRPr="004A6965">
        <w:rPr>
          <w:rFonts w:ascii="Arial" w:eastAsia="Calibri" w:hAnsi="Arial" w:cs="Arial"/>
        </w:rPr>
        <w:t>, Köln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  <w:bCs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6965">
        <w:rPr>
          <w:rFonts w:ascii="Arial" w:hAnsi="Arial" w:cs="Arial"/>
          <w:b/>
          <w:bCs/>
        </w:rPr>
        <w:t>Ein Sabbatjahr klingt für viele Arbeitnehmende wie ein kleines Stück Freiheit: einmal um die Welt reisen, das Haus renovieren oder endlich mehr Zeit für die Familie haben. Doch auch Arbeitgeber können profitieren, wenn sie Mitarbeitenden eine längere Freistellung ermöglichen.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  <w:bCs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 xml:space="preserve">Der Kölner </w:t>
      </w:r>
      <w:bookmarkStart w:id="1" w:name="_Hlk121675774"/>
      <w:r w:rsidRPr="004A6965">
        <w:rPr>
          <w:rFonts w:ascii="Arial" w:hAnsi="Arial" w:cs="Arial"/>
        </w:rPr>
        <w:t xml:space="preserve">Fachanwalt für Arbeitsrecht Volker </w:t>
      </w:r>
      <w:proofErr w:type="spellStart"/>
      <w:r w:rsidRPr="004A6965">
        <w:rPr>
          <w:rFonts w:ascii="Arial" w:hAnsi="Arial" w:cs="Arial"/>
        </w:rPr>
        <w:t>Görzel</w:t>
      </w:r>
      <w:proofErr w:type="spellEnd"/>
      <w:r w:rsidRPr="004A6965">
        <w:rPr>
          <w:rFonts w:ascii="Arial" w:hAnsi="Arial" w:cs="Arial"/>
        </w:rPr>
        <w:t xml:space="preserve">, </w:t>
      </w:r>
      <w:bookmarkEnd w:id="1"/>
      <w:r w:rsidRPr="004A6965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4A6965">
        <w:rPr>
          <w:rFonts w:ascii="Arial" w:hAnsi="Arial" w:cs="Arial"/>
        </w:rPr>
        <w:t>ArbeitsrechtsAnwälte</w:t>
      </w:r>
      <w:proofErr w:type="spellEnd"/>
      <w:r w:rsidRPr="004A6965">
        <w:rPr>
          <w:rFonts w:ascii="Arial" w:hAnsi="Arial" w:cs="Arial"/>
        </w:rPr>
        <w:t xml:space="preserve"> e. V. mit Sitz in Stuttgart erklärt worauf es ankommt.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6965">
        <w:rPr>
          <w:rFonts w:ascii="Arial" w:hAnsi="Arial" w:cs="Arial"/>
          <w:b/>
          <w:bCs/>
        </w:rPr>
        <w:t>Öffentlicher Dienst: Anspruch ja – aber nicht immer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 xml:space="preserve">Im öffentlichen Dienst gibt es grundsätzlich die Möglichkeit für Beamte und Angestellte, ein Sabbatical zu nehmen. Allerdings kann der Antrag abgelehnt werden – </w:t>
      </w:r>
      <w:proofErr w:type="gramStart"/>
      <w:r w:rsidRPr="004A6965">
        <w:rPr>
          <w:rFonts w:ascii="Arial" w:hAnsi="Arial" w:cs="Arial"/>
        </w:rPr>
        <w:t>etwa</w:t>
      </w:r>
      <w:proofErr w:type="gramEnd"/>
      <w:r w:rsidRPr="004A6965">
        <w:rPr>
          <w:rFonts w:ascii="Arial" w:hAnsi="Arial" w:cs="Arial"/>
        </w:rPr>
        <w:t xml:space="preserve"> wenn personelle Engpässe bestehen.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6965">
        <w:rPr>
          <w:rFonts w:ascii="Arial" w:hAnsi="Arial" w:cs="Arial"/>
          <w:b/>
          <w:bCs/>
        </w:rPr>
        <w:t>Privatwirtschaft: Kein gesetzlicher Anspruch – trotzdem im Trend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In der Privatwirtschaft gibt es keinen gesetzlichen Anspruch auf ein Sabbatjahr. Dennoch setzen immer mehr Unternehmen auf dieses Modell – ob für Weiterbildung, Pflege von Angehörigen oder den großen Reisetraum.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  <w:b/>
          <w:bCs/>
        </w:rPr>
        <w:t>Wichtig:</w:t>
      </w:r>
      <w:r w:rsidRPr="004A6965">
        <w:rPr>
          <w:rFonts w:ascii="Arial" w:hAnsi="Arial" w:cs="Arial"/>
        </w:rPr>
        <w:t xml:space="preserve"> Während eines Sabbaticals besteht kein Anspruch auf regulären Erholungsurlaub. Arbeitgeber dürfen diesen sogar anteilig kürzen, wie das LAG Berlin entschieden hat.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6965">
        <w:rPr>
          <w:rFonts w:ascii="Arial" w:hAnsi="Arial" w:cs="Arial"/>
          <w:b/>
          <w:bCs/>
        </w:rPr>
        <w:t>Was ist ein Sabbatical überhaupt?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Ein Sabbatical ist eine längere, meist mehrere Monate dauernde Unterbrechung des Arbeitslebens.</w:t>
      </w:r>
    </w:p>
    <w:p w:rsidR="004A6965" w:rsidRPr="004A6965" w:rsidRDefault="004A6965" w:rsidP="004A69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Das Gehalt wird häufig aus zuvor angesparten Arbeitsstunden gezahlt.</w:t>
      </w:r>
    </w:p>
    <w:p w:rsidR="004A6965" w:rsidRPr="004A6965" w:rsidRDefault="004A6965" w:rsidP="004A69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Diese Arbeitszeit wird auf einem Langzeitkonto gesammelt.</w:t>
      </w:r>
    </w:p>
    <w:p w:rsidR="004A6965" w:rsidRPr="004A6965" w:rsidRDefault="004A6965" w:rsidP="004A69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Später wird das Guthaben für die bezahlte Freistellung genutzt.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6965">
        <w:rPr>
          <w:rFonts w:ascii="Arial" w:hAnsi="Arial" w:cs="Arial"/>
          <w:b/>
          <w:bCs/>
        </w:rPr>
        <w:t>Vorteile auch für Arbeitgeber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Ein Sabbatical ist nicht nur ein Gewinn für Mitarbeitende – auch Arbeitgeber profitieren:</w:t>
      </w:r>
    </w:p>
    <w:p w:rsidR="004A6965" w:rsidRPr="004A6965" w:rsidRDefault="004A6965" w:rsidP="004A69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Entlastung in Zeiten geringer Auftragslage.</w:t>
      </w:r>
    </w:p>
    <w:p w:rsidR="004A6965" w:rsidRPr="004A6965" w:rsidRDefault="004A6965" w:rsidP="004A69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Bindung qualifizierter Fachkräfte trotz vorübergehender Freistellung.</w:t>
      </w:r>
    </w:p>
    <w:p w:rsidR="004A6965" w:rsidRPr="004A6965" w:rsidRDefault="004A6965" w:rsidP="004A69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Mehr Motivation und frische Ideen nach der Rückkehr.</w:t>
      </w:r>
    </w:p>
    <w:p w:rsidR="004A6965" w:rsidRPr="004A6965" w:rsidRDefault="004A6965" w:rsidP="004A69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Stärkung der Arbeitgebermarke durch eine bessere Work-Life-Balance.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6965">
        <w:rPr>
          <w:rFonts w:ascii="Arial" w:hAnsi="Arial" w:cs="Arial"/>
          <w:b/>
          <w:bCs/>
        </w:rPr>
        <w:t>Vertragliche Regelungen sind Pflicht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Wer ein Sabbatical ermöglichen möchte, sollte klare Vereinbarungen treffen: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Dauer und Ablauf der Arbeitszeitansparung.</w:t>
      </w:r>
    </w:p>
    <w:p w:rsidR="004A6965" w:rsidRPr="004A6965" w:rsidRDefault="004A6965" w:rsidP="004A69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Höhe der Vergütung.</w:t>
      </w:r>
    </w:p>
    <w:p w:rsidR="004A6965" w:rsidRPr="004A6965" w:rsidRDefault="004A6965" w:rsidP="004A69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lastRenderedPageBreak/>
        <w:t>Regelungen zu Versicherungen, betrieblicher Altersversorgung und Sonderleistungen.</w:t>
      </w:r>
    </w:p>
    <w:p w:rsidR="004A6965" w:rsidRPr="004A6965" w:rsidRDefault="004A6965" w:rsidP="004A69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Zusicherung der Position nach der Rückkehr.</w:t>
      </w:r>
    </w:p>
    <w:p w:rsidR="004A6965" w:rsidRPr="004A6965" w:rsidRDefault="004A6965" w:rsidP="004A69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Vorgehen bei einer vorzeitigen Rückkehr.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Gerichte haben bereits entschieden: Zwei Lehrer aus Köln hatten keinen Anspruch, ihr Sabbatical vorzeitig zu beenden, nachdem ihre Weltreise scheiterte (OVG NRW).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  <w:bCs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6965">
        <w:rPr>
          <w:rFonts w:ascii="Arial" w:hAnsi="Arial" w:cs="Arial"/>
          <w:b/>
          <w:bCs/>
        </w:rPr>
        <w:t>Sabbatical auch per Betriebsvereinbarung möglich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>Neben Einzelverträgen können auch Betriebsvereinbarungen oder Tarifverträge den Anspruch auf ein Sabbatical regeln und so allen Beschäftigten im Unternehmen den Zugang ermöglichen.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6965">
        <w:rPr>
          <w:rFonts w:ascii="Arial" w:hAnsi="Arial" w:cs="Arial"/>
          <w:b/>
          <w:bCs/>
        </w:rPr>
        <w:t>Die drei gängigsten Sabbatical-Modelle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  <w:bCs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 w:rsidRPr="004A6965">
        <w:rPr>
          <w:rFonts w:ascii="Arial" w:hAnsi="Arial" w:cs="Arial"/>
          <w:b/>
          <w:bCs/>
        </w:rPr>
        <w:t>Langzeitkonto:</w:t>
      </w:r>
      <w:r w:rsidRPr="004A6965">
        <w:rPr>
          <w:rFonts w:ascii="Arial" w:hAnsi="Arial" w:cs="Arial"/>
        </w:rPr>
        <w:t xml:space="preserve"> Ansparen von Arbeitszeit für eine bezahlte und sozialversicherte Auszeit.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 w:rsidRPr="004A6965">
        <w:rPr>
          <w:rFonts w:ascii="Arial" w:hAnsi="Arial" w:cs="Arial"/>
          <w:b/>
          <w:bCs/>
        </w:rPr>
        <w:t>Teilzeitmodell:</w:t>
      </w:r>
      <w:r w:rsidRPr="004A6965">
        <w:rPr>
          <w:rFonts w:ascii="Arial" w:hAnsi="Arial" w:cs="Arial"/>
        </w:rPr>
        <w:t xml:space="preserve"> Vorübergehende Reduzierung der Arbeitszeit mit späterer Freistellung.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 w:rsidRPr="004A6965">
        <w:rPr>
          <w:rFonts w:ascii="Arial" w:hAnsi="Arial" w:cs="Arial"/>
          <w:b/>
          <w:bCs/>
        </w:rPr>
        <w:t>Unbezahlter Urlaub:</w:t>
      </w:r>
      <w:r w:rsidRPr="004A6965">
        <w:rPr>
          <w:rFonts w:ascii="Arial" w:hAnsi="Arial" w:cs="Arial"/>
        </w:rPr>
        <w:t xml:space="preserve"> Komplette Freistellung ohne Gehalt – aber mit rechtlichen Besonderheiten.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r w:rsidRPr="004A6965">
        <w:rPr>
          <w:rFonts w:ascii="Arial" w:hAnsi="Arial" w:cs="Arial"/>
        </w:rPr>
        <w:t xml:space="preserve">Ein Sabbatical kann für beide Seiten ein Gewinn sein, wenn es gut geplant und rechtlich sauber geregelt ist. </w:t>
      </w: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</w:p>
    <w:p w:rsidR="004A6965" w:rsidRPr="004A6965" w:rsidRDefault="004A6965" w:rsidP="004A6965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A6965">
        <w:rPr>
          <w:rFonts w:ascii="Arial" w:hAnsi="Arial" w:cs="Arial"/>
        </w:rPr>
        <w:t>Görzel</w:t>
      </w:r>
      <w:proofErr w:type="spellEnd"/>
      <w:r w:rsidRPr="004A6965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4A6965">
        <w:rPr>
          <w:rFonts w:ascii="Arial" w:hAnsi="Arial" w:cs="Arial"/>
        </w:rPr>
        <w:t>ArbeitsrechtsAnwälte</w:t>
      </w:r>
      <w:proofErr w:type="spellEnd"/>
      <w:r w:rsidRPr="004A6965">
        <w:rPr>
          <w:rFonts w:ascii="Arial" w:hAnsi="Arial" w:cs="Arial"/>
        </w:rPr>
        <w:t xml:space="preserve"> e. V. – </w:t>
      </w:r>
      <w:hyperlink r:id="rId7" w:history="1">
        <w:r w:rsidRPr="004A6965">
          <w:rPr>
            <w:rStyle w:val="Hyperlink"/>
            <w:rFonts w:ascii="Arial" w:hAnsi="Arial" w:cs="Arial"/>
          </w:rPr>
          <w:t>www.vdaa.de</w:t>
        </w:r>
      </w:hyperlink>
      <w:r w:rsidRPr="004A6965">
        <w:rPr>
          <w:rFonts w:ascii="Arial" w:hAnsi="Arial" w:cs="Arial"/>
        </w:rPr>
        <w:t xml:space="preserve"> – verwies</w:t>
      </w:r>
      <w:r w:rsidRPr="004A6965">
        <w:rPr>
          <w:rFonts w:ascii="Arial" w:hAnsi="Arial" w:cs="Arial"/>
          <w:b/>
        </w:rPr>
        <w:t>.</w:t>
      </w:r>
    </w:p>
    <w:p w:rsidR="009331BC" w:rsidRPr="004A6965" w:rsidRDefault="009331BC" w:rsidP="004A6965">
      <w:pPr>
        <w:spacing w:after="0" w:line="240" w:lineRule="auto"/>
        <w:jc w:val="both"/>
        <w:rPr>
          <w:rFonts w:ascii="Arial" w:hAnsi="Arial" w:cs="Arial"/>
          <w:bCs/>
        </w:rPr>
      </w:pPr>
    </w:p>
    <w:p w:rsidR="00A42CF9" w:rsidRPr="004A6965" w:rsidRDefault="00A42CF9" w:rsidP="004A6965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4A6965" w:rsidRDefault="001858A5" w:rsidP="004F55A9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A6965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4A6965" w:rsidRDefault="00367814" w:rsidP="004F55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4A6965" w:rsidRDefault="001858A5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965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4A6965">
        <w:rPr>
          <w:rFonts w:ascii="Arial" w:hAnsi="Arial" w:cs="Arial"/>
          <w:sz w:val="20"/>
          <w:szCs w:val="20"/>
        </w:rPr>
        <w:t xml:space="preserve"> </w:t>
      </w:r>
    </w:p>
    <w:p w:rsidR="001858A5" w:rsidRPr="004A6965" w:rsidRDefault="001858A5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4A6965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965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4A6965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4A6965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965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4A6965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965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4A6965">
        <w:rPr>
          <w:rFonts w:ascii="Arial" w:hAnsi="Arial" w:cs="Arial"/>
          <w:sz w:val="20"/>
          <w:szCs w:val="20"/>
        </w:rPr>
        <w:t>Barthelmeß</w:t>
      </w:r>
      <w:proofErr w:type="spellEnd"/>
      <w:r w:rsidRPr="004A69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6965">
        <w:rPr>
          <w:rFonts w:ascii="Arial" w:hAnsi="Arial" w:cs="Arial"/>
          <w:sz w:val="20"/>
          <w:szCs w:val="20"/>
        </w:rPr>
        <w:t>Görzel</w:t>
      </w:r>
      <w:proofErr w:type="spellEnd"/>
      <w:r w:rsidRPr="004A6965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4A6965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A6965">
        <w:rPr>
          <w:rFonts w:ascii="Arial" w:hAnsi="Arial" w:cs="Arial"/>
          <w:sz w:val="20"/>
          <w:szCs w:val="20"/>
        </w:rPr>
        <w:t>Hohenstaufenring</w:t>
      </w:r>
      <w:proofErr w:type="spellEnd"/>
      <w:r w:rsidRPr="004A6965">
        <w:rPr>
          <w:rFonts w:ascii="Arial" w:hAnsi="Arial" w:cs="Arial"/>
          <w:sz w:val="20"/>
          <w:szCs w:val="20"/>
        </w:rPr>
        <w:t xml:space="preserve"> 57 a </w:t>
      </w:r>
      <w:r w:rsidRPr="004A6965">
        <w:rPr>
          <w:rFonts w:ascii="Arial" w:hAnsi="Arial" w:cs="Arial"/>
          <w:sz w:val="20"/>
          <w:szCs w:val="20"/>
        </w:rPr>
        <w:tab/>
      </w:r>
      <w:r w:rsidRPr="004A6965">
        <w:rPr>
          <w:rFonts w:ascii="Arial" w:hAnsi="Arial" w:cs="Arial"/>
          <w:sz w:val="20"/>
          <w:szCs w:val="20"/>
        </w:rPr>
        <w:tab/>
        <w:t>50674 Köln</w:t>
      </w:r>
    </w:p>
    <w:p w:rsidR="00367814" w:rsidRPr="004A6965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965">
        <w:rPr>
          <w:rFonts w:ascii="Arial" w:hAnsi="Arial" w:cs="Arial"/>
          <w:sz w:val="20"/>
          <w:szCs w:val="20"/>
        </w:rPr>
        <w:t>Telefon: 0221/ 29 21 92 0</w:t>
      </w:r>
      <w:r w:rsidRPr="004A6965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4A6965" w:rsidRDefault="00A10C0E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4A6965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4A6965">
        <w:rPr>
          <w:rFonts w:ascii="Arial" w:hAnsi="Arial" w:cs="Arial"/>
          <w:sz w:val="20"/>
          <w:szCs w:val="20"/>
        </w:rPr>
        <w:tab/>
        <w:t xml:space="preserve"> </w:t>
      </w:r>
      <w:r w:rsidR="00367814" w:rsidRPr="004A6965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4A6965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4A6965" w:rsidRDefault="00A82319" w:rsidP="004F55A9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4A6965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C0E" w:rsidRDefault="00A10C0E" w:rsidP="005A26C4">
      <w:pPr>
        <w:spacing w:after="0" w:line="240" w:lineRule="auto"/>
      </w:pPr>
      <w:r>
        <w:separator/>
      </w:r>
    </w:p>
  </w:endnote>
  <w:endnote w:type="continuationSeparator" w:id="0">
    <w:p w:rsidR="00A10C0E" w:rsidRDefault="00A10C0E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C0E" w:rsidRDefault="00A10C0E" w:rsidP="005A26C4">
      <w:pPr>
        <w:spacing w:after="0" w:line="240" w:lineRule="auto"/>
      </w:pPr>
      <w:r>
        <w:separator/>
      </w:r>
    </w:p>
  </w:footnote>
  <w:footnote w:type="continuationSeparator" w:id="0">
    <w:p w:rsidR="00A10C0E" w:rsidRDefault="00A10C0E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801777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DA449E">
      <w:rPr>
        <w:rFonts w:ascii="Arial" w:eastAsia="Calibri" w:hAnsi="Arial" w:cs="Arial"/>
        <w:b/>
        <w:bCs/>
        <w:sz w:val="28"/>
        <w:szCs w:val="28"/>
        <w:lang w:eastAsia="de-DE"/>
      </w:rPr>
      <w:t>9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DA449E">
      <w:rPr>
        <w:rFonts w:ascii="Arial" w:eastAsia="Calibri" w:hAnsi="Arial" w:cs="Arial"/>
        <w:b/>
        <w:bCs/>
        <w:sz w:val="28"/>
        <w:szCs w:val="28"/>
        <w:lang w:eastAsia="de-DE"/>
      </w:rPr>
      <w:t>5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AC5"/>
    <w:multiLevelType w:val="multilevel"/>
    <w:tmpl w:val="9EF0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E7290"/>
    <w:multiLevelType w:val="multilevel"/>
    <w:tmpl w:val="B960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81584"/>
    <w:multiLevelType w:val="multilevel"/>
    <w:tmpl w:val="53FE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948A4"/>
    <w:multiLevelType w:val="multilevel"/>
    <w:tmpl w:val="09A0A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B0847"/>
    <w:rsid w:val="000C081E"/>
    <w:rsid w:val="000F264F"/>
    <w:rsid w:val="000F63D8"/>
    <w:rsid w:val="001858A5"/>
    <w:rsid w:val="001A2659"/>
    <w:rsid w:val="001A5A3C"/>
    <w:rsid w:val="001B5E55"/>
    <w:rsid w:val="001F47ED"/>
    <w:rsid w:val="00232ED3"/>
    <w:rsid w:val="00280686"/>
    <w:rsid w:val="00286EB0"/>
    <w:rsid w:val="002A1A1B"/>
    <w:rsid w:val="002B4E59"/>
    <w:rsid w:val="002F67F6"/>
    <w:rsid w:val="0031012B"/>
    <w:rsid w:val="003558BF"/>
    <w:rsid w:val="00367814"/>
    <w:rsid w:val="00390ACD"/>
    <w:rsid w:val="003D2759"/>
    <w:rsid w:val="0047202C"/>
    <w:rsid w:val="004A1169"/>
    <w:rsid w:val="004A6965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5092"/>
    <w:rsid w:val="00632516"/>
    <w:rsid w:val="00645B26"/>
    <w:rsid w:val="00650B0C"/>
    <w:rsid w:val="006749DC"/>
    <w:rsid w:val="006936B9"/>
    <w:rsid w:val="006B755A"/>
    <w:rsid w:val="006F372F"/>
    <w:rsid w:val="007810AC"/>
    <w:rsid w:val="007B4353"/>
    <w:rsid w:val="007E2B72"/>
    <w:rsid w:val="00801777"/>
    <w:rsid w:val="008406B2"/>
    <w:rsid w:val="00846A64"/>
    <w:rsid w:val="008A1DB8"/>
    <w:rsid w:val="008C0513"/>
    <w:rsid w:val="00901B66"/>
    <w:rsid w:val="00921D83"/>
    <w:rsid w:val="009331BC"/>
    <w:rsid w:val="00936146"/>
    <w:rsid w:val="00985B0C"/>
    <w:rsid w:val="00991CBA"/>
    <w:rsid w:val="0099463F"/>
    <w:rsid w:val="009A15EB"/>
    <w:rsid w:val="009B05CC"/>
    <w:rsid w:val="009E21A8"/>
    <w:rsid w:val="00A10C0E"/>
    <w:rsid w:val="00A42CF9"/>
    <w:rsid w:val="00A50F9C"/>
    <w:rsid w:val="00A722BC"/>
    <w:rsid w:val="00A81404"/>
    <w:rsid w:val="00A82319"/>
    <w:rsid w:val="00A827D9"/>
    <w:rsid w:val="00AC6B8A"/>
    <w:rsid w:val="00B5447C"/>
    <w:rsid w:val="00B830A2"/>
    <w:rsid w:val="00BB442F"/>
    <w:rsid w:val="00BC4F51"/>
    <w:rsid w:val="00BC512C"/>
    <w:rsid w:val="00C77E45"/>
    <w:rsid w:val="00C95762"/>
    <w:rsid w:val="00D079B6"/>
    <w:rsid w:val="00D1355D"/>
    <w:rsid w:val="00D13872"/>
    <w:rsid w:val="00D1712B"/>
    <w:rsid w:val="00D64924"/>
    <w:rsid w:val="00DA449E"/>
    <w:rsid w:val="00DB65DB"/>
    <w:rsid w:val="00DC3D53"/>
    <w:rsid w:val="00EA2FD9"/>
    <w:rsid w:val="00EB1644"/>
    <w:rsid w:val="00ED06A4"/>
    <w:rsid w:val="00F0476D"/>
    <w:rsid w:val="00F613A9"/>
    <w:rsid w:val="00FB06BB"/>
    <w:rsid w:val="00F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7715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09-2025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2025-10-05T15:08:00Z</dcterms:created>
  <dcterms:modified xsi:type="dcterms:W3CDTF">2025-10-05T15:08:00Z</dcterms:modified>
</cp:coreProperties>
</file>