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CC6C37" w:rsidRDefault="00CC6C37" w:rsidP="00CC6C3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6C37">
        <w:rPr>
          <w:rFonts w:ascii="Arial" w:hAnsi="Arial" w:cs="Arial"/>
          <w:b/>
          <w:bCs/>
        </w:rPr>
        <w:t>Wann gilt ein Wettbewerbsverbot: Jobwechsel geplant –</w:t>
      </w:r>
    </w:p>
    <w:p w:rsidR="00CC6C37" w:rsidRPr="00CC6C37" w:rsidRDefault="00CC6C37" w:rsidP="00CC6C3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6C37">
        <w:rPr>
          <w:rFonts w:ascii="Arial" w:hAnsi="Arial" w:cs="Arial"/>
          <w:b/>
          <w:bCs/>
        </w:rPr>
        <w:t>und plötzlich verboten?</w:t>
      </w:r>
    </w:p>
    <w:p w:rsidR="00CC6C37" w:rsidRDefault="00CC6C37" w:rsidP="00CC6C37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CC6C37" w:rsidRPr="00CC6C37" w:rsidRDefault="00CC6C37" w:rsidP="00CC6C37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CC6C37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CC6C37">
        <w:rPr>
          <w:rFonts w:ascii="Arial" w:eastAsia="Calibri" w:hAnsi="Arial" w:cs="Arial"/>
        </w:rPr>
        <w:t>Görzel</w:t>
      </w:r>
      <w:proofErr w:type="spellEnd"/>
      <w:r w:rsidRPr="00CC6C37">
        <w:rPr>
          <w:rFonts w:ascii="Arial" w:eastAsia="Calibri" w:hAnsi="Arial" w:cs="Arial"/>
        </w:rPr>
        <w:t>, Köln</w:t>
      </w: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bCs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C6C37">
        <w:rPr>
          <w:rFonts w:ascii="Arial" w:hAnsi="Arial" w:cs="Arial"/>
          <w:b/>
          <w:bCs/>
        </w:rPr>
        <w:t>Viele Arbeitnehmer planen nach dem Ausscheiden einen nahtlosen Wechsel. Doch genau hier lauert ein Risiko: das nachvertragliche Wettbewerbsverbot.</w:t>
      </w: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bCs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</w:rPr>
      </w:pPr>
      <w:r w:rsidRPr="00CC6C37">
        <w:rPr>
          <w:rFonts w:ascii="Arial" w:hAnsi="Arial" w:cs="Arial"/>
        </w:rPr>
        <w:t>Ein aktuelles Urteil des Arbeitsgerichts Heilbronn zeigt, wie schnell ein neuer Job scheitern kann. Selbst dann, wenn der neue Arbeitgeber auf den ersten Blick gar kein direkter Konkurrent ist.</w:t>
      </w: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bCs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</w:rPr>
      </w:pPr>
      <w:r w:rsidRPr="00CC6C37">
        <w:rPr>
          <w:rFonts w:ascii="Arial" w:hAnsi="Arial" w:cs="Arial"/>
        </w:rPr>
        <w:t xml:space="preserve">Den Fall erklärt der Kölner </w:t>
      </w:r>
      <w:bookmarkStart w:id="1" w:name="_Hlk121675774"/>
      <w:r w:rsidRPr="00CC6C37">
        <w:rPr>
          <w:rFonts w:ascii="Arial" w:hAnsi="Arial" w:cs="Arial"/>
        </w:rPr>
        <w:t xml:space="preserve">Fachanwalt für Arbeitsrecht Volker </w:t>
      </w:r>
      <w:proofErr w:type="spellStart"/>
      <w:r w:rsidRPr="00CC6C37">
        <w:rPr>
          <w:rFonts w:ascii="Arial" w:hAnsi="Arial" w:cs="Arial"/>
        </w:rPr>
        <w:t>Görzel</w:t>
      </w:r>
      <w:proofErr w:type="spellEnd"/>
      <w:r w:rsidRPr="00CC6C37">
        <w:rPr>
          <w:rFonts w:ascii="Arial" w:hAnsi="Arial" w:cs="Arial"/>
        </w:rPr>
        <w:t xml:space="preserve">, </w:t>
      </w:r>
      <w:bookmarkEnd w:id="1"/>
      <w:r w:rsidRPr="00CC6C37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CC6C37">
        <w:rPr>
          <w:rFonts w:ascii="Arial" w:hAnsi="Arial" w:cs="Arial"/>
        </w:rPr>
        <w:t>ArbeitsrechtsAnwälte</w:t>
      </w:r>
      <w:proofErr w:type="spellEnd"/>
      <w:r w:rsidRPr="00CC6C37">
        <w:rPr>
          <w:rFonts w:ascii="Arial" w:hAnsi="Arial" w:cs="Arial"/>
        </w:rPr>
        <w:t xml:space="preserve"> e. V. mit Sitz in Stuttgart.</w:t>
      </w:r>
    </w:p>
    <w:p w:rsidR="00CC6C37" w:rsidRDefault="00CC6C37" w:rsidP="00CC6C37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CC6C37">
        <w:rPr>
          <w:rFonts w:ascii="Arial" w:hAnsi="Arial" w:cs="Arial"/>
          <w:b/>
          <w:bCs/>
          <w:lang w:eastAsia="de-DE"/>
        </w:rPr>
        <w:t>Der Fall: Karrierewechsel mit Hindernissen</w:t>
      </w:r>
    </w:p>
    <w:p w:rsid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Ein leitender Mitarbeiter im Einkauf eines internationalen Unternehmens wollte nach seinem Ausscheiden zu einem anderen Unternehmen wechseln. Das Problem: Er hatte zuvor ein Wettbewerbsverbot für 12 Monate unterschrieben.</w:t>
      </w:r>
    </w:p>
    <w:p w:rsid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Trotzdem plante er eine neue Position bei einem großen Hersteller – und sah darin keinen Konflikt. Denn:</w:t>
      </w: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 xml:space="preserve">Sein alter Arbeitgeber war im </w:t>
      </w:r>
      <w:r w:rsidRPr="00CC6C37">
        <w:rPr>
          <w:rFonts w:ascii="Arial" w:hAnsi="Arial" w:cs="Arial"/>
          <w:b/>
          <w:bCs/>
          <w:lang w:eastAsia="de-DE"/>
        </w:rPr>
        <w:t>B2C-Bereich</w:t>
      </w:r>
      <w:r w:rsidRPr="00CC6C37">
        <w:rPr>
          <w:rFonts w:ascii="Arial" w:hAnsi="Arial" w:cs="Arial"/>
          <w:lang w:eastAsia="de-DE"/>
        </w:rPr>
        <w:t xml:space="preserve"> tätig</w:t>
      </w:r>
    </w:p>
    <w:p w:rsidR="00CC6C37" w:rsidRPr="00CC6C37" w:rsidRDefault="00CC6C37" w:rsidP="00CC6C37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 xml:space="preserve">Der neue Arbeitgeber überwiegend im </w:t>
      </w:r>
      <w:r w:rsidRPr="00CC6C37">
        <w:rPr>
          <w:rFonts w:ascii="Arial" w:hAnsi="Arial" w:cs="Arial"/>
          <w:b/>
          <w:bCs/>
          <w:lang w:eastAsia="de-DE"/>
        </w:rPr>
        <w:t>B2B-Bereich</w:t>
      </w:r>
    </w:p>
    <w:p w:rsid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Für ihn war klar: Keine Konkurrenz – also kein Problem.</w:t>
      </w:r>
    </w:p>
    <w:p w:rsidR="00CC6C37" w:rsidRDefault="00CC6C37" w:rsidP="00CC6C37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CC6C37">
        <w:rPr>
          <w:rFonts w:ascii="Arial" w:hAnsi="Arial" w:cs="Arial"/>
          <w:b/>
          <w:bCs/>
          <w:lang w:eastAsia="de-DE"/>
        </w:rPr>
        <w:t>Arbeitgeber sieht das anders – und stoppt den Wechsel</w:t>
      </w:r>
    </w:p>
    <w:p w:rsid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Der ehemalige Arbeitgeber widersprach.</w:t>
      </w:r>
    </w:p>
    <w:p w:rsid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Seine Argumente:</w:t>
      </w: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Beide Unternehmen bewegen sich im gleichen Marktsegment</w:t>
      </w:r>
    </w:p>
    <w:p w:rsidR="00CC6C37" w:rsidRPr="00CC6C37" w:rsidRDefault="00CC6C37" w:rsidP="00CC6C3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Es bestehen Überschneidungen bei Produkten und Kunden</w:t>
      </w:r>
    </w:p>
    <w:p w:rsidR="00CC6C37" w:rsidRPr="00CC6C37" w:rsidRDefault="00CC6C37" w:rsidP="00CC6C3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Der Arbeitnehmer hatte tiefe Einblicke in Einkauf und Vertrieb</w:t>
      </w:r>
    </w:p>
    <w:p w:rsid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Besonders kritisch: Die neue Stelle sollte genau zwischen Vertrieb, Einkauf und Strategie angesiedelt sein. Also genau dort, wo sensibles Wissen genutzt werden kann.</w:t>
      </w:r>
    </w:p>
    <w:p w:rsidR="00CC6C37" w:rsidRPr="00CC6C37" w:rsidRDefault="00CC6C37" w:rsidP="00CC6C37">
      <w:pPr>
        <w:spacing w:after="0" w:line="240" w:lineRule="auto"/>
        <w:jc w:val="both"/>
        <w:outlineLvl w:val="2"/>
        <w:rPr>
          <w:rFonts w:ascii="Arial" w:hAnsi="Arial" w:cs="Arial"/>
          <w:bCs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CC6C37">
        <w:rPr>
          <w:rFonts w:ascii="Arial" w:hAnsi="Arial" w:cs="Arial"/>
          <w:b/>
          <w:bCs/>
          <w:lang w:eastAsia="de-DE"/>
        </w:rPr>
        <w:t>Gericht entscheidet: Wettbewerbsverbot greift</w:t>
      </w:r>
    </w:p>
    <w:p w:rsid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Das Arbeitsgericht Heilbronn stellte sich auf die Seite des Arbeitgebers.</w:t>
      </w:r>
    </w:p>
    <w:p w:rsidR="00CC6C37" w:rsidRPr="00CC6C37" w:rsidRDefault="00CC6C37" w:rsidP="00CC6C37">
      <w:pPr>
        <w:pStyle w:val="Listenabsatz"/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  <w:lang w:eastAsia="de-DE"/>
        </w:rPr>
      </w:pPr>
      <w:r w:rsidRPr="00CC6C37">
        <w:rPr>
          <w:rFonts w:ascii="Arial" w:hAnsi="Arial" w:cs="Arial"/>
          <w:b/>
          <w:bCs/>
          <w:sz w:val="22"/>
          <w:szCs w:val="22"/>
          <w:lang w:eastAsia="de-DE"/>
        </w:rPr>
        <w:t>Die Kernaussagen:</w:t>
      </w:r>
    </w:p>
    <w:p w:rsidR="00CC6C37" w:rsidRPr="00CC6C37" w:rsidRDefault="00CC6C37" w:rsidP="00CC6C37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Auch ein B2B-Unternehmen kann ein Wettbewerber sein</w:t>
      </w:r>
    </w:p>
    <w:p w:rsidR="00CC6C37" w:rsidRPr="00CC6C37" w:rsidRDefault="00CC6C37" w:rsidP="00CC6C37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 xml:space="preserve">Entscheidend </w:t>
      </w:r>
      <w:proofErr w:type="gramStart"/>
      <w:r w:rsidRPr="00CC6C37">
        <w:rPr>
          <w:rFonts w:ascii="Arial" w:hAnsi="Arial" w:cs="Arial"/>
          <w:lang w:eastAsia="de-DE"/>
        </w:rPr>
        <w:t>ist</w:t>
      </w:r>
      <w:proofErr w:type="gramEnd"/>
      <w:r w:rsidRPr="00CC6C37">
        <w:rPr>
          <w:rFonts w:ascii="Arial" w:hAnsi="Arial" w:cs="Arial"/>
          <w:lang w:eastAsia="de-DE"/>
        </w:rPr>
        <w:t xml:space="preserve"> der Markt und die tatsächliche Tätigkeit</w:t>
      </w:r>
    </w:p>
    <w:p w:rsidR="00CC6C37" w:rsidRPr="00CC6C37" w:rsidRDefault="00CC6C37" w:rsidP="00CC6C37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Überschneidungen reichen aus, um ein Wettbewerbsverbot auszulösen</w:t>
      </w:r>
    </w:p>
    <w:p w:rsidR="00DD5840" w:rsidRDefault="00DD5840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lastRenderedPageBreak/>
        <w:t>Damit war klar: Der Jobwechsel durfte vorerst nicht stattfinden.</w:t>
      </w:r>
    </w:p>
    <w:p w:rsidR="00CC6C37" w:rsidRPr="00CC6C37" w:rsidRDefault="00CC6C37" w:rsidP="00CC6C37">
      <w:pPr>
        <w:spacing w:after="0" w:line="240" w:lineRule="auto"/>
        <w:jc w:val="both"/>
        <w:outlineLvl w:val="2"/>
        <w:rPr>
          <w:rFonts w:ascii="Arial" w:hAnsi="Arial" w:cs="Arial"/>
          <w:bCs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CC6C37">
        <w:rPr>
          <w:rFonts w:ascii="Arial" w:hAnsi="Arial" w:cs="Arial"/>
          <w:b/>
          <w:bCs/>
          <w:lang w:eastAsia="de-DE"/>
        </w:rPr>
        <w:t>Kein Eilrechtsschutz ohne echte Notlage</w:t>
      </w:r>
    </w:p>
    <w:p w:rsidR="00DD5840" w:rsidRDefault="00DD5840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Der Arbeitnehmer versuchte, per einstweiliger Verfügung sofort starten zu dürfen. Ohne Erfolg. Das Gericht stellte klar: Eine schnelle Entscheidung gibt es nur bei existenzieller Notlage.</w:t>
      </w:r>
    </w:p>
    <w:p w:rsid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Hier jedoch:</w:t>
      </w:r>
    </w:p>
    <w:p w:rsidR="00DD5840" w:rsidRPr="00CC6C37" w:rsidRDefault="00DD5840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Keine drohende Arbeitslosigkeit</w:t>
      </w:r>
    </w:p>
    <w:p w:rsidR="00CC6C37" w:rsidRPr="00CC6C37" w:rsidRDefault="00CC6C37" w:rsidP="00CC6C3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Zahlung einer Karenzentschädigung</w:t>
      </w:r>
    </w:p>
    <w:p w:rsidR="00CC6C37" w:rsidRPr="00CC6C37" w:rsidRDefault="00CC6C37" w:rsidP="00CC6C3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Möglichkeit, andere Tätigkeiten auszuüben</w:t>
      </w:r>
    </w:p>
    <w:p w:rsidR="00DD5840" w:rsidRDefault="00DD5840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Ergebnis: Der Arbeitnehmer muss das Hauptverfahren abwarten. Das Urteil zeigt deutlich: Ein Wettbewerbsverbot ist kein Papiertiger.</w:t>
      </w:r>
    </w:p>
    <w:p w:rsid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Wichtig ist vor allem:</w:t>
      </w:r>
    </w:p>
    <w:p w:rsidR="00DD5840" w:rsidRPr="00CC6C37" w:rsidRDefault="00DD5840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Konkurrenz wird weit ausgelegt</w:t>
      </w:r>
    </w:p>
    <w:p w:rsidR="00CC6C37" w:rsidRPr="00CC6C37" w:rsidRDefault="00CC6C37" w:rsidP="00CC6C3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Auch indirekte Überschneidungen reichen</w:t>
      </w:r>
    </w:p>
    <w:p w:rsidR="00CC6C37" w:rsidRPr="00CC6C37" w:rsidRDefault="00CC6C37" w:rsidP="00CC6C3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Die konkrete Tätigkeit ist entscheidend – nicht nur die Branche</w:t>
      </w: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Wer wechselt, sollte genau prüfen: Ist mein neuer Arbeitgeber wirklich unproblematisch?</w:t>
      </w:r>
    </w:p>
    <w:p w:rsidR="00DD5840" w:rsidRPr="00DD5840" w:rsidRDefault="00DD5840" w:rsidP="00CC6C37">
      <w:pPr>
        <w:spacing w:after="0" w:line="240" w:lineRule="auto"/>
        <w:jc w:val="both"/>
        <w:outlineLvl w:val="2"/>
        <w:rPr>
          <w:rFonts w:ascii="Arial" w:hAnsi="Arial" w:cs="Arial"/>
          <w:bCs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CC6C37">
        <w:rPr>
          <w:rFonts w:ascii="Arial" w:hAnsi="Arial" w:cs="Arial"/>
          <w:b/>
          <w:bCs/>
          <w:lang w:eastAsia="de-DE"/>
        </w:rPr>
        <w:t>Fazit: Vorsicht beim Jobwechsel mit Wettbewerbsverbot</w:t>
      </w:r>
    </w:p>
    <w:p w:rsidR="00DD5840" w:rsidRDefault="00DD5840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Ein unterschriebenes Wettbewerbsverbot kann Ihre Karriere kurzfristig stoppen.</w:t>
      </w:r>
    </w:p>
    <w:p w:rsidR="00DD5840" w:rsidRDefault="00DD5840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CC6C37">
        <w:rPr>
          <w:rFonts w:ascii="Arial" w:hAnsi="Arial" w:cs="Arial"/>
          <w:lang w:eastAsia="de-DE"/>
        </w:rPr>
        <w:t>Gerade bei gut bezahlten Positionen und sensiblen Tätigkeiten prüfen Gerichte sehr genau. Und sie entscheiden oft zugunsten des Arbeitgebers. Lassen Sie Ihr Wettbewerbsverbot frühzeitig prüfen – bevor Sie einen neuen Arbeitsvertrag unterschreiben.</w:t>
      </w:r>
    </w:p>
    <w:p w:rsidR="00CC6C37" w:rsidRDefault="00CC6C37" w:rsidP="00CC6C37">
      <w:pPr>
        <w:spacing w:after="0" w:line="240" w:lineRule="auto"/>
        <w:jc w:val="both"/>
        <w:rPr>
          <w:rFonts w:ascii="Arial" w:hAnsi="Arial" w:cs="Arial"/>
        </w:rPr>
      </w:pPr>
    </w:p>
    <w:p w:rsidR="00CC6C37" w:rsidRPr="00CC6C37" w:rsidRDefault="00CC6C37" w:rsidP="00CC6C37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CC6C37">
        <w:rPr>
          <w:rFonts w:ascii="Arial" w:hAnsi="Arial" w:cs="Arial"/>
        </w:rPr>
        <w:t>Görzel</w:t>
      </w:r>
      <w:proofErr w:type="spellEnd"/>
      <w:r w:rsidRPr="00CC6C37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CC6C37">
        <w:rPr>
          <w:rFonts w:ascii="Arial" w:hAnsi="Arial" w:cs="Arial"/>
        </w:rPr>
        <w:t>ArbeitsrechtsAnwälte</w:t>
      </w:r>
      <w:proofErr w:type="spellEnd"/>
      <w:r w:rsidRPr="00CC6C37">
        <w:rPr>
          <w:rFonts w:ascii="Arial" w:hAnsi="Arial" w:cs="Arial"/>
        </w:rPr>
        <w:t xml:space="preserve"> e. V. – </w:t>
      </w:r>
      <w:hyperlink r:id="rId7" w:history="1">
        <w:r w:rsidRPr="00CC6C37">
          <w:rPr>
            <w:rStyle w:val="Hyperlink"/>
            <w:rFonts w:ascii="Arial" w:hAnsi="Arial" w:cs="Arial"/>
          </w:rPr>
          <w:t>www.vdaa.de</w:t>
        </w:r>
      </w:hyperlink>
      <w:r w:rsidRPr="00CC6C37">
        <w:rPr>
          <w:rFonts w:ascii="Arial" w:hAnsi="Arial" w:cs="Arial"/>
        </w:rPr>
        <w:t xml:space="preserve"> – verwies</w:t>
      </w:r>
      <w:r w:rsidRPr="00CC6C37">
        <w:rPr>
          <w:rFonts w:ascii="Arial" w:hAnsi="Arial" w:cs="Arial"/>
          <w:b/>
        </w:rPr>
        <w:t>.</w:t>
      </w:r>
    </w:p>
    <w:p w:rsidR="00B83DEF" w:rsidRPr="00CC6C37" w:rsidRDefault="00B83DEF" w:rsidP="00CC6C37">
      <w:pPr>
        <w:spacing w:after="0" w:line="240" w:lineRule="auto"/>
        <w:jc w:val="both"/>
        <w:rPr>
          <w:rFonts w:ascii="Arial" w:hAnsi="Arial" w:cs="Arial"/>
          <w:bCs/>
        </w:rPr>
      </w:pPr>
    </w:p>
    <w:p w:rsidR="00B83DEF" w:rsidRPr="00CC6C37" w:rsidRDefault="00B83DEF" w:rsidP="00CC6C37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CC6C37" w:rsidRDefault="001858A5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C6C37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CC6C37" w:rsidRDefault="00367814" w:rsidP="009C5B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CC6C37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C37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CC6C37">
        <w:rPr>
          <w:rFonts w:ascii="Arial" w:hAnsi="Arial" w:cs="Arial"/>
          <w:sz w:val="20"/>
          <w:szCs w:val="20"/>
        </w:rPr>
        <w:t xml:space="preserve"> </w:t>
      </w:r>
    </w:p>
    <w:p w:rsidR="001858A5" w:rsidRPr="00CC6C37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CC6C37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C37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CC6C37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CC6C37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C37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CC6C37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C37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CC6C37">
        <w:rPr>
          <w:rFonts w:ascii="Arial" w:hAnsi="Arial" w:cs="Arial"/>
          <w:sz w:val="20"/>
          <w:szCs w:val="20"/>
        </w:rPr>
        <w:t>Barthelmeß</w:t>
      </w:r>
      <w:proofErr w:type="spellEnd"/>
      <w:r w:rsidRPr="00CC6C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6C37">
        <w:rPr>
          <w:rFonts w:ascii="Arial" w:hAnsi="Arial" w:cs="Arial"/>
          <w:sz w:val="20"/>
          <w:szCs w:val="20"/>
        </w:rPr>
        <w:t>Görzel</w:t>
      </w:r>
      <w:proofErr w:type="spellEnd"/>
      <w:r w:rsidRPr="00CC6C37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CC6C37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C6C37">
        <w:rPr>
          <w:rFonts w:ascii="Arial" w:hAnsi="Arial" w:cs="Arial"/>
          <w:sz w:val="20"/>
          <w:szCs w:val="20"/>
        </w:rPr>
        <w:t>Hohenstaufenring</w:t>
      </w:r>
      <w:proofErr w:type="spellEnd"/>
      <w:r w:rsidRPr="00CC6C37">
        <w:rPr>
          <w:rFonts w:ascii="Arial" w:hAnsi="Arial" w:cs="Arial"/>
          <w:sz w:val="20"/>
          <w:szCs w:val="20"/>
        </w:rPr>
        <w:t xml:space="preserve"> 57 a </w:t>
      </w:r>
      <w:r w:rsidRPr="00CC6C37">
        <w:rPr>
          <w:rFonts w:ascii="Arial" w:hAnsi="Arial" w:cs="Arial"/>
          <w:sz w:val="20"/>
          <w:szCs w:val="20"/>
        </w:rPr>
        <w:tab/>
      </w:r>
      <w:r w:rsidRPr="00CC6C37">
        <w:rPr>
          <w:rFonts w:ascii="Arial" w:hAnsi="Arial" w:cs="Arial"/>
          <w:sz w:val="20"/>
          <w:szCs w:val="20"/>
        </w:rPr>
        <w:tab/>
        <w:t>50674 Köln</w:t>
      </w:r>
    </w:p>
    <w:p w:rsidR="00367814" w:rsidRPr="00CC6C37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6C37">
        <w:rPr>
          <w:rFonts w:ascii="Arial" w:hAnsi="Arial" w:cs="Arial"/>
          <w:sz w:val="20"/>
          <w:szCs w:val="20"/>
        </w:rPr>
        <w:t>Telefon: 0221/ 29 21 92 0</w:t>
      </w:r>
      <w:r w:rsidRPr="00CC6C37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CC6C37" w:rsidRDefault="00E2348B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CC6C37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CC6C37">
        <w:rPr>
          <w:rFonts w:ascii="Arial" w:hAnsi="Arial" w:cs="Arial"/>
          <w:sz w:val="20"/>
          <w:szCs w:val="20"/>
        </w:rPr>
        <w:tab/>
        <w:t xml:space="preserve"> </w:t>
      </w:r>
      <w:r w:rsidR="00367814" w:rsidRPr="00CC6C37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CC6C37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CC6C37" w:rsidRDefault="00A82319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CC6C3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48B" w:rsidRDefault="00E2348B" w:rsidP="005A26C4">
      <w:pPr>
        <w:spacing w:after="0" w:line="240" w:lineRule="auto"/>
      </w:pPr>
      <w:r>
        <w:separator/>
      </w:r>
    </w:p>
  </w:endnote>
  <w:endnote w:type="continuationSeparator" w:id="0">
    <w:p w:rsidR="00E2348B" w:rsidRDefault="00E2348B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48B" w:rsidRDefault="00E2348B" w:rsidP="005A26C4">
      <w:pPr>
        <w:spacing w:after="0" w:line="240" w:lineRule="auto"/>
      </w:pPr>
      <w:r>
        <w:separator/>
      </w:r>
    </w:p>
  </w:footnote>
  <w:footnote w:type="continuationSeparator" w:id="0">
    <w:p w:rsidR="00E2348B" w:rsidRDefault="00E2348B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201547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5D03DE">
      <w:rPr>
        <w:rFonts w:ascii="Arial" w:eastAsia="Calibri" w:hAnsi="Arial" w:cs="Arial"/>
        <w:b/>
        <w:bCs/>
        <w:sz w:val="28"/>
        <w:szCs w:val="28"/>
        <w:lang w:eastAsia="de-DE"/>
      </w:rPr>
      <w:t>5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5D03DE">
      <w:rPr>
        <w:rFonts w:ascii="Arial" w:eastAsia="Calibri" w:hAnsi="Arial" w:cs="Arial"/>
        <w:b/>
        <w:bCs/>
        <w:sz w:val="28"/>
        <w:szCs w:val="28"/>
        <w:lang w:eastAsia="de-DE"/>
      </w:rPr>
      <w:t>6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7E0"/>
    <w:multiLevelType w:val="multilevel"/>
    <w:tmpl w:val="3728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A1772"/>
    <w:multiLevelType w:val="multilevel"/>
    <w:tmpl w:val="43D6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D5416"/>
    <w:multiLevelType w:val="multilevel"/>
    <w:tmpl w:val="14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C3DCB"/>
    <w:multiLevelType w:val="multilevel"/>
    <w:tmpl w:val="B9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20323"/>
    <w:multiLevelType w:val="hybridMultilevel"/>
    <w:tmpl w:val="8B82725E"/>
    <w:lvl w:ilvl="0" w:tplc="E358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96EE7"/>
    <w:multiLevelType w:val="multilevel"/>
    <w:tmpl w:val="AD3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11325"/>
    <w:multiLevelType w:val="hybridMultilevel"/>
    <w:tmpl w:val="1C16E9BE"/>
    <w:lvl w:ilvl="0" w:tplc="F57EAA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B6C75"/>
    <w:multiLevelType w:val="multilevel"/>
    <w:tmpl w:val="2C4C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F4DC0"/>
    <w:multiLevelType w:val="multilevel"/>
    <w:tmpl w:val="0D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7234B"/>
    <w:multiLevelType w:val="multilevel"/>
    <w:tmpl w:val="397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756A1"/>
    <w:multiLevelType w:val="multilevel"/>
    <w:tmpl w:val="5E9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F6034"/>
    <w:multiLevelType w:val="hybridMultilevel"/>
    <w:tmpl w:val="E3028888"/>
    <w:lvl w:ilvl="0" w:tplc="6122D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D377C"/>
    <w:multiLevelType w:val="multilevel"/>
    <w:tmpl w:val="9AAA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7"/>
  </w:num>
  <w:num w:numId="13">
    <w:abstractNumId w:val="0"/>
  </w:num>
  <w:num w:numId="14">
    <w:abstractNumId w:val="1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B0847"/>
    <w:rsid w:val="000C081E"/>
    <w:rsid w:val="000F264F"/>
    <w:rsid w:val="000F63D8"/>
    <w:rsid w:val="00156670"/>
    <w:rsid w:val="001858A5"/>
    <w:rsid w:val="001A2659"/>
    <w:rsid w:val="001A5A3C"/>
    <w:rsid w:val="001B5E55"/>
    <w:rsid w:val="001F47ED"/>
    <w:rsid w:val="00201547"/>
    <w:rsid w:val="00232ED3"/>
    <w:rsid w:val="00280686"/>
    <w:rsid w:val="00286EB0"/>
    <w:rsid w:val="002A1A1B"/>
    <w:rsid w:val="002B4E59"/>
    <w:rsid w:val="002B5380"/>
    <w:rsid w:val="002F67F6"/>
    <w:rsid w:val="003558BF"/>
    <w:rsid w:val="00367814"/>
    <w:rsid w:val="00390ACD"/>
    <w:rsid w:val="003D05D8"/>
    <w:rsid w:val="003D2759"/>
    <w:rsid w:val="0047202C"/>
    <w:rsid w:val="004A1169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03DE"/>
    <w:rsid w:val="005D5092"/>
    <w:rsid w:val="00632516"/>
    <w:rsid w:val="00645B26"/>
    <w:rsid w:val="00650B0C"/>
    <w:rsid w:val="006749DC"/>
    <w:rsid w:val="006936B9"/>
    <w:rsid w:val="006B755A"/>
    <w:rsid w:val="006F372F"/>
    <w:rsid w:val="007810AC"/>
    <w:rsid w:val="007B4353"/>
    <w:rsid w:val="007C37DB"/>
    <w:rsid w:val="007E2B72"/>
    <w:rsid w:val="008406B2"/>
    <w:rsid w:val="00846A64"/>
    <w:rsid w:val="008A1DB8"/>
    <w:rsid w:val="008C0513"/>
    <w:rsid w:val="00901B66"/>
    <w:rsid w:val="009040E3"/>
    <w:rsid w:val="0092715F"/>
    <w:rsid w:val="009331BC"/>
    <w:rsid w:val="00936146"/>
    <w:rsid w:val="00985B0C"/>
    <w:rsid w:val="00991CBA"/>
    <w:rsid w:val="0099463F"/>
    <w:rsid w:val="009A15EB"/>
    <w:rsid w:val="009B05CC"/>
    <w:rsid w:val="009C5BD5"/>
    <w:rsid w:val="009E21A8"/>
    <w:rsid w:val="00A36EB4"/>
    <w:rsid w:val="00A42CF9"/>
    <w:rsid w:val="00A50F9C"/>
    <w:rsid w:val="00A722BC"/>
    <w:rsid w:val="00A81404"/>
    <w:rsid w:val="00A82319"/>
    <w:rsid w:val="00A827D9"/>
    <w:rsid w:val="00AC6B8A"/>
    <w:rsid w:val="00AE79E3"/>
    <w:rsid w:val="00B5447C"/>
    <w:rsid w:val="00B830A2"/>
    <w:rsid w:val="00B83DEF"/>
    <w:rsid w:val="00BB442F"/>
    <w:rsid w:val="00BC512C"/>
    <w:rsid w:val="00C32A03"/>
    <w:rsid w:val="00C77E45"/>
    <w:rsid w:val="00C95762"/>
    <w:rsid w:val="00CC6C37"/>
    <w:rsid w:val="00D079B6"/>
    <w:rsid w:val="00D1355D"/>
    <w:rsid w:val="00D13872"/>
    <w:rsid w:val="00D1712B"/>
    <w:rsid w:val="00D64924"/>
    <w:rsid w:val="00DB3F7E"/>
    <w:rsid w:val="00DB65DB"/>
    <w:rsid w:val="00DC3D53"/>
    <w:rsid w:val="00DD5840"/>
    <w:rsid w:val="00E104A4"/>
    <w:rsid w:val="00E2348B"/>
    <w:rsid w:val="00E95384"/>
    <w:rsid w:val="00EA2FD9"/>
    <w:rsid w:val="00EB1644"/>
    <w:rsid w:val="00ED06A4"/>
    <w:rsid w:val="00ED7186"/>
    <w:rsid w:val="00F0476D"/>
    <w:rsid w:val="00F613A9"/>
    <w:rsid w:val="00F703A9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3A665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DB3F7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05-2026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2026-05-29T16:24:00Z</dcterms:created>
  <dcterms:modified xsi:type="dcterms:W3CDTF">2026-05-29T16:24:00Z</dcterms:modified>
</cp:coreProperties>
</file>